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029" w:rsidRPr="00524029" w:rsidRDefault="00524029" w:rsidP="00524029">
      <w:pPr>
        <w:spacing w:after="0" w:line="240" w:lineRule="auto"/>
        <w:rPr>
          <w:rFonts w:ascii="Times New Roman" w:eastAsia="Times New Roman" w:hAnsi="Times New Roman" w:cs="Times New Roman"/>
          <w:sz w:val="24"/>
          <w:szCs w:val="24"/>
          <w:lang w:eastAsia="es-ES"/>
        </w:rPr>
      </w:pPr>
    </w:p>
    <w:p w:rsidR="00524029" w:rsidRPr="00524029" w:rsidRDefault="00524029" w:rsidP="00524029">
      <w:pPr>
        <w:spacing w:after="0" w:line="240" w:lineRule="auto"/>
        <w:rPr>
          <w:rFonts w:ascii="Times New Roman" w:eastAsia="Times New Roman" w:hAnsi="Times New Roman" w:cs="Times New Roman"/>
          <w:sz w:val="24"/>
          <w:szCs w:val="24"/>
          <w:lang w:eastAsia="es-ES"/>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088"/>
        <w:gridCol w:w="1134"/>
      </w:tblGrid>
      <w:tr w:rsidR="00524029" w:rsidRPr="00524029" w:rsidTr="009B3042">
        <w:trPr>
          <w:trHeight w:val="268"/>
        </w:trPr>
        <w:tc>
          <w:tcPr>
            <w:tcW w:w="1276" w:type="dxa"/>
            <w:vMerge w:val="restart"/>
            <w:vAlign w:val="center"/>
          </w:tcPr>
          <w:p w:rsidR="00524029" w:rsidRPr="00524029" w:rsidRDefault="00524029" w:rsidP="00524029">
            <w:pPr>
              <w:tabs>
                <w:tab w:val="center" w:pos="4680"/>
                <w:tab w:val="right" w:pos="9360"/>
              </w:tabs>
              <w:spacing w:after="0" w:line="240" w:lineRule="auto"/>
              <w:jc w:val="center"/>
              <w:rPr>
                <w:rFonts w:ascii="Calibri" w:eastAsia="Calibri" w:hAnsi="Calibri" w:cs="Times New Roman"/>
                <w:sz w:val="16"/>
                <w:szCs w:val="16"/>
              </w:rPr>
            </w:pPr>
            <w:r>
              <w:rPr>
                <w:rFonts w:ascii="Calibri" w:eastAsia="Calibri" w:hAnsi="Calibri" w:cs="Times New Roman"/>
                <w:noProof/>
              </w:rPr>
              <w:drawing>
                <wp:inline distT="0" distB="0" distL="0" distR="0">
                  <wp:extent cx="510540" cy="546100"/>
                  <wp:effectExtent l="0" t="0" r="3810" b="6350"/>
                  <wp:docPr id="1" name="Picture 1" descr="C:\Documents and Settings\ASISTENTE\Mis documentos\Logos\GI SCH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ASISTENTE\Mis documentos\Logos\GI SCHOOL.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0540" cy="546100"/>
                          </a:xfrm>
                          <a:prstGeom prst="rect">
                            <a:avLst/>
                          </a:prstGeom>
                          <a:noFill/>
                          <a:ln>
                            <a:noFill/>
                          </a:ln>
                        </pic:spPr>
                      </pic:pic>
                    </a:graphicData>
                  </a:graphic>
                </wp:inline>
              </w:drawing>
            </w:r>
          </w:p>
        </w:tc>
        <w:tc>
          <w:tcPr>
            <w:tcW w:w="7088" w:type="dxa"/>
            <w:vAlign w:val="center"/>
          </w:tcPr>
          <w:p w:rsidR="00524029" w:rsidRPr="00524029" w:rsidRDefault="00524029" w:rsidP="00524029">
            <w:pPr>
              <w:tabs>
                <w:tab w:val="center" w:pos="4680"/>
                <w:tab w:val="right" w:pos="9360"/>
              </w:tabs>
              <w:spacing w:after="0" w:line="240" w:lineRule="auto"/>
              <w:jc w:val="center"/>
              <w:rPr>
                <w:rFonts w:ascii="Arial Rounded MT Bold" w:eastAsia="Calibri" w:hAnsi="Arial Rounded MT Bold" w:cs="Times New Roman"/>
                <w:sz w:val="16"/>
                <w:szCs w:val="16"/>
              </w:rPr>
            </w:pPr>
            <w:r w:rsidRPr="00524029">
              <w:rPr>
                <w:rFonts w:ascii="Arial Rounded MT Bold" w:eastAsia="Calibri" w:hAnsi="Arial Rounded MT Bold" w:cs="Times New Roman"/>
                <w:sz w:val="24"/>
                <w:szCs w:val="16"/>
              </w:rPr>
              <w:t>GI SCHOOL</w:t>
            </w:r>
          </w:p>
        </w:tc>
        <w:tc>
          <w:tcPr>
            <w:tcW w:w="1134" w:type="dxa"/>
            <w:vAlign w:val="center"/>
          </w:tcPr>
          <w:p w:rsidR="00524029" w:rsidRPr="00524029" w:rsidRDefault="00524029" w:rsidP="00524029">
            <w:pPr>
              <w:tabs>
                <w:tab w:val="center" w:pos="4680"/>
                <w:tab w:val="right" w:pos="9360"/>
              </w:tabs>
              <w:spacing w:after="0" w:line="240" w:lineRule="auto"/>
              <w:jc w:val="center"/>
              <w:rPr>
                <w:rFonts w:ascii="Calibri" w:eastAsia="Calibri" w:hAnsi="Calibri" w:cs="Times New Roman"/>
                <w:sz w:val="16"/>
                <w:szCs w:val="16"/>
              </w:rPr>
            </w:pPr>
            <w:r w:rsidRPr="00524029">
              <w:rPr>
                <w:rFonts w:ascii="Calibri" w:eastAsia="Calibri" w:hAnsi="Calibri" w:cs="Times New Roman"/>
                <w:sz w:val="16"/>
                <w:szCs w:val="16"/>
              </w:rPr>
              <w:t>SGC-GI- F77</w:t>
            </w:r>
          </w:p>
        </w:tc>
      </w:tr>
      <w:tr w:rsidR="00524029" w:rsidRPr="00524029" w:rsidTr="009B3042">
        <w:trPr>
          <w:trHeight w:val="263"/>
        </w:trPr>
        <w:tc>
          <w:tcPr>
            <w:tcW w:w="1276" w:type="dxa"/>
            <w:vMerge/>
            <w:vAlign w:val="center"/>
          </w:tcPr>
          <w:p w:rsidR="00524029" w:rsidRPr="00524029" w:rsidRDefault="00524029" w:rsidP="00524029">
            <w:pPr>
              <w:tabs>
                <w:tab w:val="center" w:pos="4680"/>
                <w:tab w:val="right" w:pos="9360"/>
              </w:tabs>
              <w:spacing w:after="0" w:line="240" w:lineRule="auto"/>
              <w:jc w:val="center"/>
              <w:rPr>
                <w:rFonts w:ascii="Calibri" w:eastAsia="Calibri" w:hAnsi="Calibri" w:cs="Times New Roman"/>
                <w:noProof/>
                <w:sz w:val="16"/>
                <w:szCs w:val="16"/>
                <w:lang w:eastAsia="es-ES"/>
              </w:rPr>
            </w:pPr>
          </w:p>
        </w:tc>
        <w:tc>
          <w:tcPr>
            <w:tcW w:w="7088" w:type="dxa"/>
            <w:vMerge w:val="restart"/>
            <w:vAlign w:val="center"/>
          </w:tcPr>
          <w:p w:rsidR="00524029" w:rsidRPr="00524029" w:rsidRDefault="00524029" w:rsidP="00524029">
            <w:pPr>
              <w:spacing w:after="0" w:line="240" w:lineRule="auto"/>
              <w:jc w:val="center"/>
              <w:rPr>
                <w:rFonts w:ascii="Arial Rounded MT Bold" w:eastAsia="Times New Roman" w:hAnsi="Arial Rounded MT Bold" w:cs="Times New Roman"/>
                <w:szCs w:val="28"/>
                <w:lang w:val="es-CO" w:eastAsia="es-ES"/>
              </w:rPr>
            </w:pPr>
            <w:r w:rsidRPr="00524029">
              <w:rPr>
                <w:rFonts w:ascii="Arial Rounded MT Bold" w:eastAsia="Times New Roman" w:hAnsi="Arial Rounded MT Bold" w:cs="Times New Roman"/>
                <w:szCs w:val="28"/>
                <w:lang w:val="es-CO" w:eastAsia="es-ES"/>
              </w:rPr>
              <w:t>UNIT PLAN</w:t>
            </w:r>
          </w:p>
          <w:p w:rsidR="00524029" w:rsidRPr="00524029" w:rsidRDefault="00524029" w:rsidP="00524029">
            <w:pPr>
              <w:spacing w:after="0" w:line="240" w:lineRule="auto"/>
              <w:jc w:val="center"/>
              <w:rPr>
                <w:rFonts w:ascii="Arial Narrow" w:eastAsia="Times New Roman" w:hAnsi="Arial Narrow" w:cs="Times New Roman"/>
                <w:i/>
                <w:sz w:val="18"/>
                <w:szCs w:val="18"/>
                <w:lang w:eastAsia="es-ES"/>
              </w:rPr>
            </w:pPr>
            <w:r w:rsidRPr="00524029">
              <w:rPr>
                <w:rFonts w:ascii="Arial Rounded MT Bold" w:eastAsia="Times New Roman" w:hAnsi="Arial Rounded MT Bold" w:cs="Times New Roman"/>
                <w:szCs w:val="28"/>
                <w:lang w:val="es-CO" w:eastAsia="es-ES"/>
              </w:rPr>
              <w:t>2011 -2012</w:t>
            </w:r>
          </w:p>
        </w:tc>
        <w:tc>
          <w:tcPr>
            <w:tcW w:w="1134" w:type="dxa"/>
            <w:vAlign w:val="center"/>
          </w:tcPr>
          <w:p w:rsidR="00524029" w:rsidRPr="00524029" w:rsidRDefault="00524029" w:rsidP="00524029">
            <w:pPr>
              <w:tabs>
                <w:tab w:val="center" w:pos="4680"/>
                <w:tab w:val="right" w:pos="9360"/>
              </w:tabs>
              <w:spacing w:after="0" w:line="240" w:lineRule="auto"/>
              <w:jc w:val="center"/>
              <w:rPr>
                <w:rFonts w:ascii="Calibri" w:eastAsia="Calibri" w:hAnsi="Calibri" w:cs="Times New Roman"/>
                <w:sz w:val="16"/>
                <w:szCs w:val="16"/>
              </w:rPr>
            </w:pPr>
            <w:r w:rsidRPr="00524029">
              <w:rPr>
                <w:rFonts w:ascii="Calibri" w:eastAsia="Calibri" w:hAnsi="Calibri" w:cs="Times New Roman"/>
                <w:sz w:val="16"/>
                <w:szCs w:val="16"/>
              </w:rPr>
              <w:t>v. 03</w:t>
            </w:r>
          </w:p>
        </w:tc>
      </w:tr>
      <w:tr w:rsidR="00524029" w:rsidRPr="00524029" w:rsidTr="009B3042">
        <w:trPr>
          <w:trHeight w:val="262"/>
        </w:trPr>
        <w:tc>
          <w:tcPr>
            <w:tcW w:w="1276" w:type="dxa"/>
            <w:vMerge/>
            <w:vAlign w:val="center"/>
          </w:tcPr>
          <w:p w:rsidR="00524029" w:rsidRPr="00524029" w:rsidRDefault="00524029" w:rsidP="00524029">
            <w:pPr>
              <w:tabs>
                <w:tab w:val="center" w:pos="4680"/>
                <w:tab w:val="right" w:pos="9360"/>
              </w:tabs>
              <w:spacing w:after="0" w:line="240" w:lineRule="auto"/>
              <w:jc w:val="center"/>
              <w:rPr>
                <w:rFonts w:ascii="Calibri" w:eastAsia="Calibri" w:hAnsi="Calibri" w:cs="Times New Roman"/>
                <w:noProof/>
                <w:sz w:val="16"/>
                <w:szCs w:val="16"/>
                <w:lang w:eastAsia="es-ES"/>
              </w:rPr>
            </w:pPr>
          </w:p>
        </w:tc>
        <w:tc>
          <w:tcPr>
            <w:tcW w:w="7088" w:type="dxa"/>
            <w:vMerge/>
            <w:vAlign w:val="center"/>
          </w:tcPr>
          <w:p w:rsidR="00524029" w:rsidRPr="00524029" w:rsidRDefault="00524029" w:rsidP="00524029">
            <w:pPr>
              <w:spacing w:after="0" w:line="240" w:lineRule="auto"/>
              <w:jc w:val="center"/>
              <w:rPr>
                <w:rFonts w:ascii="Arial Rounded MT Bold" w:eastAsia="Times New Roman" w:hAnsi="Arial Rounded MT Bold" w:cs="Times New Roman"/>
                <w:sz w:val="28"/>
                <w:szCs w:val="28"/>
                <w:lang w:val="es-CO" w:eastAsia="es-ES"/>
              </w:rPr>
            </w:pPr>
          </w:p>
        </w:tc>
        <w:tc>
          <w:tcPr>
            <w:tcW w:w="1134" w:type="dxa"/>
            <w:vAlign w:val="center"/>
          </w:tcPr>
          <w:p w:rsidR="00524029" w:rsidRPr="00524029" w:rsidRDefault="00524029" w:rsidP="00524029">
            <w:pPr>
              <w:tabs>
                <w:tab w:val="center" w:pos="4680"/>
                <w:tab w:val="right" w:pos="9360"/>
              </w:tabs>
              <w:spacing w:after="0" w:line="240" w:lineRule="auto"/>
              <w:jc w:val="center"/>
              <w:rPr>
                <w:rFonts w:ascii="Calibri" w:eastAsia="Calibri" w:hAnsi="Calibri" w:cs="Times New Roman"/>
                <w:sz w:val="16"/>
                <w:szCs w:val="16"/>
              </w:rPr>
            </w:pPr>
            <w:r w:rsidRPr="00524029">
              <w:rPr>
                <w:rFonts w:ascii="Calibri" w:eastAsia="Calibri" w:hAnsi="Calibri" w:cs="Times New Roman"/>
                <w:sz w:val="16"/>
                <w:szCs w:val="16"/>
              </w:rPr>
              <w:t>August 2010</w:t>
            </w:r>
          </w:p>
        </w:tc>
      </w:tr>
    </w:tbl>
    <w:p w:rsidR="00524029" w:rsidRPr="00524029" w:rsidRDefault="00524029" w:rsidP="00524029">
      <w:pPr>
        <w:spacing w:after="0" w:line="240" w:lineRule="auto"/>
        <w:jc w:val="center"/>
        <w:rPr>
          <w:rFonts w:ascii="Arial" w:eastAsia="Times New Roman" w:hAnsi="Arial" w:cs="Arial"/>
          <w:b/>
          <w:sz w:val="24"/>
          <w:szCs w:val="24"/>
          <w:lang w:eastAsia="es-ES"/>
        </w:rPr>
      </w:pPr>
    </w:p>
    <w:p w:rsidR="00524029" w:rsidRPr="00524029" w:rsidRDefault="00524029" w:rsidP="00524029">
      <w:pPr>
        <w:pBdr>
          <w:between w:val="dotted" w:sz="4" w:space="1" w:color="auto"/>
        </w:pBdr>
        <w:spacing w:after="0" w:line="360" w:lineRule="auto"/>
        <w:rPr>
          <w:rFonts w:ascii="Arial" w:eastAsia="Times New Roman" w:hAnsi="Arial" w:cs="Arial"/>
          <w:b/>
          <w:sz w:val="24"/>
          <w:szCs w:val="24"/>
          <w:lang w:eastAsia="es-ES"/>
        </w:rPr>
      </w:pPr>
      <w:r w:rsidRPr="00524029">
        <w:rPr>
          <w:rFonts w:ascii="Arial" w:eastAsia="Times New Roman" w:hAnsi="Arial" w:cs="Arial"/>
          <w:b/>
          <w:sz w:val="24"/>
          <w:szCs w:val="24"/>
          <w:lang w:eastAsia="es-ES"/>
        </w:rPr>
        <w:t>Subject (s):</w:t>
      </w:r>
      <w:r w:rsidRPr="00524029">
        <w:rPr>
          <w:rFonts w:ascii="Arial" w:eastAsia="Times New Roman" w:hAnsi="Arial" w:cs="Arial"/>
          <w:b/>
          <w:sz w:val="24"/>
          <w:szCs w:val="24"/>
          <w:lang w:eastAsia="es-ES"/>
        </w:rPr>
        <w:tab/>
      </w:r>
      <w:r w:rsidRPr="00524029">
        <w:rPr>
          <w:rFonts w:ascii="Arial" w:eastAsia="Times New Roman" w:hAnsi="Arial" w:cs="Arial"/>
          <w:b/>
          <w:sz w:val="24"/>
          <w:szCs w:val="24"/>
          <w:lang w:eastAsia="es-ES"/>
        </w:rPr>
        <w:tab/>
        <w:t>ESL</w:t>
      </w:r>
      <w:r w:rsidRPr="00524029">
        <w:rPr>
          <w:rFonts w:ascii="Arial" w:eastAsia="Times New Roman" w:hAnsi="Arial" w:cs="Arial"/>
          <w:b/>
          <w:sz w:val="24"/>
          <w:szCs w:val="24"/>
          <w:lang w:eastAsia="es-ES"/>
        </w:rPr>
        <w:tab/>
      </w:r>
      <w:r w:rsidRPr="00524029">
        <w:rPr>
          <w:rFonts w:ascii="Arial" w:eastAsia="Times New Roman" w:hAnsi="Arial" w:cs="Arial"/>
          <w:b/>
          <w:sz w:val="24"/>
          <w:szCs w:val="24"/>
          <w:lang w:eastAsia="es-ES"/>
        </w:rPr>
        <w:tab/>
      </w:r>
      <w:r w:rsidRPr="00524029">
        <w:rPr>
          <w:rFonts w:ascii="Arial" w:eastAsia="Times New Roman" w:hAnsi="Arial" w:cs="Arial"/>
          <w:b/>
          <w:sz w:val="24"/>
          <w:szCs w:val="24"/>
          <w:lang w:eastAsia="es-ES"/>
        </w:rPr>
        <w:tab/>
        <w:t xml:space="preserve">Grade: </w:t>
      </w:r>
      <w:r w:rsidRPr="00524029">
        <w:rPr>
          <w:rFonts w:ascii="Arial" w:eastAsia="Times New Roman" w:hAnsi="Arial" w:cs="Arial"/>
          <w:b/>
          <w:sz w:val="24"/>
          <w:szCs w:val="24"/>
          <w:lang w:eastAsia="es-ES"/>
        </w:rPr>
        <w:tab/>
        <w:t>7th</w:t>
      </w:r>
      <w:r w:rsidRPr="00524029">
        <w:rPr>
          <w:rFonts w:ascii="Arial" w:eastAsia="Times New Roman" w:hAnsi="Arial" w:cs="Arial"/>
          <w:b/>
          <w:sz w:val="24"/>
          <w:szCs w:val="24"/>
          <w:lang w:eastAsia="es-ES"/>
        </w:rPr>
        <w:tab/>
      </w:r>
      <w:r w:rsidRPr="00524029">
        <w:rPr>
          <w:rFonts w:ascii="Arial" w:eastAsia="Times New Roman" w:hAnsi="Arial" w:cs="Arial"/>
          <w:b/>
          <w:sz w:val="24"/>
          <w:szCs w:val="24"/>
          <w:lang w:eastAsia="es-ES"/>
        </w:rPr>
        <w:tab/>
        <w:t>Term: 1st</w:t>
      </w:r>
    </w:p>
    <w:p w:rsidR="00524029" w:rsidRPr="00524029" w:rsidRDefault="00524029" w:rsidP="00524029">
      <w:pPr>
        <w:pBdr>
          <w:between w:val="dotted" w:sz="4" w:space="1" w:color="auto"/>
        </w:pBdr>
        <w:spacing w:after="0" w:line="360" w:lineRule="auto"/>
        <w:rPr>
          <w:rFonts w:ascii="Arial" w:eastAsia="Times New Roman" w:hAnsi="Arial" w:cs="Arial"/>
          <w:b/>
          <w:bCs/>
          <w:sz w:val="24"/>
          <w:szCs w:val="24"/>
          <w:lang w:eastAsia="es-ES"/>
        </w:rPr>
      </w:pPr>
      <w:r w:rsidRPr="00524029">
        <w:rPr>
          <w:rFonts w:ascii="Arial" w:eastAsia="Times New Roman" w:hAnsi="Arial" w:cs="Arial"/>
          <w:b/>
          <w:bCs/>
          <w:sz w:val="24"/>
          <w:szCs w:val="24"/>
          <w:lang w:eastAsia="es-ES"/>
        </w:rPr>
        <w:t>Name / Theme or Unit:  Myths and Legends</w:t>
      </w:r>
    </w:p>
    <w:p w:rsidR="00524029" w:rsidRPr="00524029" w:rsidRDefault="00524029" w:rsidP="00524029">
      <w:pPr>
        <w:pBdr>
          <w:between w:val="dotted" w:sz="4" w:space="1" w:color="auto"/>
        </w:pBdr>
        <w:spacing w:after="0" w:line="360" w:lineRule="auto"/>
        <w:rPr>
          <w:rFonts w:ascii="Arial" w:eastAsia="Times New Roman" w:hAnsi="Arial" w:cs="Arial"/>
          <w:b/>
          <w:bCs/>
          <w:sz w:val="24"/>
          <w:szCs w:val="24"/>
          <w:lang w:eastAsia="es-ES"/>
        </w:rPr>
      </w:pPr>
      <w:r w:rsidRPr="00524029">
        <w:rPr>
          <w:rFonts w:ascii="Arial" w:eastAsia="Times New Roman" w:hAnsi="Arial" w:cs="Arial"/>
          <w:b/>
          <w:bCs/>
          <w:sz w:val="24"/>
          <w:szCs w:val="24"/>
          <w:lang w:eastAsia="es-ES"/>
        </w:rPr>
        <w:t>Time Frame: 2 months</w:t>
      </w:r>
    </w:p>
    <w:p w:rsidR="00524029" w:rsidRPr="00524029" w:rsidRDefault="00524029" w:rsidP="00524029">
      <w:pPr>
        <w:pBdr>
          <w:between w:val="dotted" w:sz="4" w:space="1" w:color="auto"/>
        </w:pBdr>
        <w:spacing w:after="0" w:line="360" w:lineRule="auto"/>
        <w:rPr>
          <w:rFonts w:ascii="Arial" w:eastAsia="Times New Roman" w:hAnsi="Arial" w:cs="Arial"/>
          <w:b/>
          <w:bCs/>
          <w:sz w:val="24"/>
          <w:szCs w:val="24"/>
          <w:lang w:eastAsia="es-ES"/>
        </w:rPr>
      </w:pPr>
      <w:r w:rsidRPr="00524029">
        <w:rPr>
          <w:rFonts w:ascii="Arial" w:eastAsia="Times New Roman" w:hAnsi="Arial" w:cs="Arial"/>
          <w:b/>
          <w:bCs/>
          <w:sz w:val="24"/>
          <w:szCs w:val="24"/>
          <w:lang w:eastAsia="es-ES"/>
        </w:rPr>
        <w:t xml:space="preserve">Submitted by: Nancy Paola </w:t>
      </w:r>
      <w:proofErr w:type="spellStart"/>
      <w:r w:rsidRPr="00524029">
        <w:rPr>
          <w:rFonts w:ascii="Arial" w:eastAsia="Times New Roman" w:hAnsi="Arial" w:cs="Arial"/>
          <w:b/>
          <w:bCs/>
          <w:sz w:val="24"/>
          <w:szCs w:val="24"/>
          <w:lang w:eastAsia="es-ES"/>
        </w:rPr>
        <w:t>Riascos</w:t>
      </w:r>
      <w:proofErr w:type="spellEnd"/>
    </w:p>
    <w:p w:rsidR="00524029" w:rsidRPr="00524029" w:rsidRDefault="00524029" w:rsidP="00524029">
      <w:pPr>
        <w:pBdr>
          <w:between w:val="dotted" w:sz="4" w:space="1" w:color="auto"/>
        </w:pBdr>
        <w:spacing w:after="0" w:line="240" w:lineRule="auto"/>
        <w:rPr>
          <w:rFonts w:ascii="Arial" w:eastAsia="Times New Roman" w:hAnsi="Arial" w:cs="Arial"/>
          <w:b/>
          <w:bCs/>
          <w:sz w:val="24"/>
          <w:szCs w:val="24"/>
          <w:lang w:eastAsia="es-E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6"/>
        <w:gridCol w:w="5222"/>
      </w:tblGrid>
      <w:tr w:rsidR="00524029" w:rsidRPr="00524029" w:rsidTr="009B3042">
        <w:trPr>
          <w:trHeight w:val="571"/>
        </w:trPr>
        <w:tc>
          <w:tcPr>
            <w:tcW w:w="9606" w:type="dxa"/>
            <w:gridSpan w:val="2"/>
            <w:shd w:val="clear" w:color="auto" w:fill="auto"/>
            <w:vAlign w:val="center"/>
          </w:tcPr>
          <w:p w:rsidR="00524029" w:rsidRPr="00524029" w:rsidRDefault="00524029" w:rsidP="00524029">
            <w:pPr>
              <w:spacing w:after="0" w:line="240" w:lineRule="auto"/>
              <w:rPr>
                <w:rFonts w:ascii="Arial" w:eastAsia="Times New Roman" w:hAnsi="Arial" w:cs="Arial"/>
                <w:b/>
                <w:sz w:val="24"/>
                <w:szCs w:val="24"/>
                <w:lang w:eastAsia="es-ES"/>
              </w:rPr>
            </w:pPr>
            <w:r w:rsidRPr="00524029">
              <w:rPr>
                <w:rFonts w:ascii="Arial" w:eastAsia="Times New Roman" w:hAnsi="Arial" w:cs="Arial"/>
                <w:b/>
                <w:bCs/>
                <w:sz w:val="24"/>
                <w:szCs w:val="24"/>
                <w:lang w:eastAsia="es-ES"/>
              </w:rPr>
              <w:t>OVERVIEW:</w:t>
            </w:r>
            <w:r w:rsidRPr="00524029">
              <w:rPr>
                <w:rFonts w:ascii="Arial" w:eastAsia="Times New Roman" w:hAnsi="Arial" w:cs="Arial"/>
                <w:bCs/>
                <w:sz w:val="24"/>
                <w:szCs w:val="24"/>
                <w:lang w:eastAsia="es-ES"/>
              </w:rPr>
              <w:t xml:space="preserve"> In this unit students will explore different ways to communicate effectively in different scenarios. They will be able to start and maintain a conversation, express their opinions and make suggestions orally and in written form. They will write descriptions of themselves, members of their families, friends, famous characters, etc. Students will also learn to use effective reading strategies to enhance comprehension, find information, make sense of complex material, and find enjoyment in </w:t>
            </w:r>
            <w:proofErr w:type="gramStart"/>
            <w:r w:rsidRPr="00524029">
              <w:rPr>
                <w:rFonts w:ascii="Arial" w:eastAsia="Times New Roman" w:hAnsi="Arial" w:cs="Arial"/>
                <w:bCs/>
                <w:sz w:val="24"/>
                <w:szCs w:val="24"/>
                <w:lang w:eastAsia="es-ES"/>
              </w:rPr>
              <w:t>literature  like</w:t>
            </w:r>
            <w:proofErr w:type="gramEnd"/>
            <w:r w:rsidRPr="00524029">
              <w:rPr>
                <w:rFonts w:ascii="Arial" w:eastAsia="Times New Roman" w:hAnsi="Arial" w:cs="Arial"/>
                <w:bCs/>
                <w:sz w:val="24"/>
                <w:szCs w:val="24"/>
                <w:lang w:eastAsia="es-ES"/>
              </w:rPr>
              <w:t xml:space="preserve"> myths, legends and folktales.</w:t>
            </w:r>
          </w:p>
        </w:tc>
      </w:tr>
      <w:tr w:rsidR="00524029" w:rsidRPr="00524029" w:rsidTr="009B3042">
        <w:trPr>
          <w:trHeight w:val="357"/>
        </w:trPr>
        <w:tc>
          <w:tcPr>
            <w:tcW w:w="9606" w:type="dxa"/>
            <w:gridSpan w:val="2"/>
            <w:shd w:val="clear" w:color="auto" w:fill="D9D9D9"/>
            <w:vAlign w:val="center"/>
          </w:tcPr>
          <w:p w:rsidR="00524029" w:rsidRPr="00524029" w:rsidRDefault="00524029" w:rsidP="00524029">
            <w:pPr>
              <w:spacing w:after="0" w:line="240" w:lineRule="auto"/>
              <w:jc w:val="center"/>
              <w:rPr>
                <w:rFonts w:ascii="Arial" w:eastAsia="Times New Roman" w:hAnsi="Arial" w:cs="Arial"/>
                <w:b/>
                <w:szCs w:val="24"/>
                <w:lang w:eastAsia="es-ES"/>
              </w:rPr>
            </w:pPr>
            <w:r w:rsidRPr="00524029">
              <w:rPr>
                <w:rFonts w:ascii="Arial" w:eastAsia="Times New Roman" w:hAnsi="Arial" w:cs="Arial"/>
                <w:b/>
                <w:szCs w:val="24"/>
                <w:lang w:eastAsia="es-ES"/>
              </w:rPr>
              <w:t>STAGE 1 – IDENTIFY DESIRED RESULTS</w:t>
            </w:r>
          </w:p>
        </w:tc>
      </w:tr>
      <w:tr w:rsidR="00524029" w:rsidRPr="00524029" w:rsidTr="009B3042">
        <w:trPr>
          <w:trHeight w:val="1096"/>
        </w:trPr>
        <w:tc>
          <w:tcPr>
            <w:tcW w:w="9606" w:type="dxa"/>
            <w:gridSpan w:val="2"/>
            <w:vAlign w:val="center"/>
          </w:tcPr>
          <w:p w:rsidR="00524029" w:rsidRPr="00524029" w:rsidRDefault="00524029" w:rsidP="00524029">
            <w:pPr>
              <w:spacing w:after="0" w:line="240" w:lineRule="auto"/>
              <w:rPr>
                <w:rFonts w:ascii="Arial" w:eastAsia="Times New Roman" w:hAnsi="Arial" w:cs="Arial"/>
                <w:b/>
                <w:sz w:val="20"/>
                <w:szCs w:val="24"/>
                <w:lang w:eastAsia="es-ES"/>
              </w:rPr>
            </w:pPr>
            <w:r w:rsidRPr="00524029">
              <w:rPr>
                <w:rFonts w:ascii="Arial" w:eastAsia="Times New Roman" w:hAnsi="Arial" w:cs="Arial"/>
                <w:b/>
                <w:sz w:val="20"/>
                <w:szCs w:val="24"/>
                <w:lang w:eastAsia="es-ES"/>
              </w:rPr>
              <w:t xml:space="preserve">Content Standards and Benchmarks : </w:t>
            </w:r>
          </w:p>
          <w:p w:rsidR="00524029" w:rsidRPr="00524029" w:rsidRDefault="00524029" w:rsidP="00524029">
            <w:pPr>
              <w:spacing w:after="0" w:line="240" w:lineRule="auto"/>
              <w:rPr>
                <w:rFonts w:ascii="Arial" w:eastAsia="Times New Roman" w:hAnsi="Arial" w:cs="Arial"/>
                <w:b/>
                <w:sz w:val="20"/>
                <w:szCs w:val="24"/>
                <w:lang w:eastAsia="es-ES"/>
              </w:rPr>
            </w:pPr>
          </w:p>
          <w:p w:rsidR="00524029" w:rsidRPr="00524029" w:rsidRDefault="00524029" w:rsidP="00524029">
            <w:pPr>
              <w:numPr>
                <w:ilvl w:val="0"/>
                <w:numId w:val="1"/>
              </w:numPr>
              <w:spacing w:after="0" w:line="240" w:lineRule="auto"/>
              <w:rPr>
                <w:rFonts w:ascii="Arial" w:eastAsia="Times New Roman" w:hAnsi="Arial" w:cs="Arial"/>
                <w:b/>
                <w:sz w:val="20"/>
                <w:szCs w:val="24"/>
                <w:lang w:eastAsia="es-ES"/>
              </w:rPr>
            </w:pPr>
            <w:r w:rsidRPr="00524029">
              <w:rPr>
                <w:rFonts w:ascii="Arial" w:eastAsia="Times New Roman" w:hAnsi="Arial" w:cs="Arial"/>
                <w:b/>
                <w:bCs/>
              </w:rPr>
              <w:t>GOAL 1 – To use English to communicate in social settings</w:t>
            </w:r>
          </w:p>
          <w:p w:rsidR="00524029" w:rsidRPr="00524029" w:rsidRDefault="00524029" w:rsidP="00524029">
            <w:pPr>
              <w:spacing w:after="0" w:line="240" w:lineRule="auto"/>
              <w:rPr>
                <w:rFonts w:ascii="Arial" w:eastAsia="Times New Roman" w:hAnsi="Arial" w:cs="Arial"/>
                <w:b/>
                <w:sz w:val="20"/>
                <w:szCs w:val="24"/>
                <w:lang w:eastAsia="es-ES"/>
              </w:rPr>
            </w:pPr>
            <w:r w:rsidRPr="00524029">
              <w:rPr>
                <w:rFonts w:ascii="Arial" w:eastAsia="Times New Roman" w:hAnsi="Arial" w:cs="Arial"/>
                <w:b/>
                <w:bCs/>
              </w:rPr>
              <w:t xml:space="preserve">STANDARD 1 </w:t>
            </w:r>
            <w:r w:rsidRPr="00524029">
              <w:rPr>
                <w:rFonts w:ascii="Arial" w:eastAsia="Times New Roman" w:hAnsi="Arial" w:cs="Arial"/>
                <w:sz w:val="20"/>
                <w:szCs w:val="20"/>
              </w:rPr>
              <w:t>Students will use English to participate in social interactions</w:t>
            </w:r>
          </w:p>
          <w:p w:rsidR="00524029" w:rsidRPr="00524029" w:rsidRDefault="00524029" w:rsidP="00524029">
            <w:pPr>
              <w:autoSpaceDE w:val="0"/>
              <w:autoSpaceDN w:val="0"/>
              <w:adjustRightInd w:val="0"/>
              <w:spacing w:after="0" w:line="240" w:lineRule="auto"/>
              <w:rPr>
                <w:rFonts w:ascii="Arial" w:eastAsia="Times New Roman" w:hAnsi="Arial" w:cs="Arial"/>
                <w:b/>
                <w:bCs/>
              </w:rPr>
            </w:pPr>
          </w:p>
          <w:p w:rsidR="00524029" w:rsidRPr="00524029" w:rsidRDefault="00524029" w:rsidP="00524029">
            <w:pPr>
              <w:autoSpaceDE w:val="0"/>
              <w:autoSpaceDN w:val="0"/>
              <w:adjustRightInd w:val="0"/>
              <w:spacing w:after="0" w:line="240" w:lineRule="auto"/>
              <w:rPr>
                <w:rFonts w:ascii="Arial" w:eastAsia="Times New Roman" w:hAnsi="Arial" w:cs="Arial"/>
                <w:sz w:val="20"/>
                <w:szCs w:val="20"/>
              </w:rPr>
            </w:pPr>
            <w:r w:rsidRPr="00524029">
              <w:rPr>
                <w:rFonts w:ascii="Arial" w:eastAsia="Times New Roman" w:hAnsi="Arial" w:cs="Arial"/>
                <w:b/>
                <w:bCs/>
              </w:rPr>
              <w:t xml:space="preserve">STANDARD 2 </w:t>
            </w:r>
            <w:r w:rsidRPr="00524029">
              <w:rPr>
                <w:rFonts w:ascii="Arial" w:eastAsia="Times New Roman" w:hAnsi="Arial" w:cs="Arial"/>
                <w:sz w:val="20"/>
                <w:szCs w:val="20"/>
              </w:rPr>
              <w:t>Students will interact in, though, and with spoken and written English for personal expression and enjoyment.</w:t>
            </w:r>
          </w:p>
          <w:p w:rsidR="00524029" w:rsidRPr="00524029" w:rsidRDefault="00524029" w:rsidP="00524029">
            <w:pPr>
              <w:autoSpaceDE w:val="0"/>
              <w:autoSpaceDN w:val="0"/>
              <w:adjustRightInd w:val="0"/>
              <w:spacing w:after="0" w:line="240" w:lineRule="auto"/>
              <w:rPr>
                <w:rFonts w:ascii="Arial" w:eastAsia="Times New Roman" w:hAnsi="Arial" w:cs="Arial"/>
                <w:b/>
                <w:bCs/>
              </w:rPr>
            </w:pPr>
          </w:p>
          <w:p w:rsidR="00524029" w:rsidRPr="00524029" w:rsidRDefault="00524029" w:rsidP="00524029">
            <w:pPr>
              <w:autoSpaceDE w:val="0"/>
              <w:autoSpaceDN w:val="0"/>
              <w:adjustRightInd w:val="0"/>
              <w:spacing w:after="0" w:line="240" w:lineRule="auto"/>
              <w:rPr>
                <w:rFonts w:ascii="Arial" w:eastAsia="Times New Roman" w:hAnsi="Arial" w:cs="Arial"/>
                <w:sz w:val="20"/>
                <w:szCs w:val="20"/>
              </w:rPr>
            </w:pPr>
            <w:r w:rsidRPr="00524029">
              <w:rPr>
                <w:rFonts w:ascii="Arial" w:eastAsia="Times New Roman" w:hAnsi="Arial" w:cs="Arial"/>
                <w:b/>
                <w:bCs/>
              </w:rPr>
              <w:t xml:space="preserve">STANDARD 3 </w:t>
            </w:r>
            <w:r w:rsidRPr="00524029">
              <w:rPr>
                <w:rFonts w:ascii="Arial" w:eastAsia="Times New Roman" w:hAnsi="Arial" w:cs="Arial"/>
                <w:sz w:val="20"/>
                <w:szCs w:val="20"/>
              </w:rPr>
              <w:t>Students will use learning strategies to extend their communicative competence</w:t>
            </w:r>
          </w:p>
          <w:p w:rsidR="00524029" w:rsidRPr="00524029" w:rsidRDefault="00524029" w:rsidP="00524029">
            <w:pPr>
              <w:autoSpaceDE w:val="0"/>
              <w:autoSpaceDN w:val="0"/>
              <w:adjustRightInd w:val="0"/>
              <w:spacing w:after="0" w:line="240" w:lineRule="auto"/>
              <w:rPr>
                <w:rFonts w:ascii="Arial" w:eastAsia="Times New Roman" w:hAnsi="Arial" w:cs="Arial"/>
                <w:b/>
                <w:bCs/>
              </w:rPr>
            </w:pPr>
          </w:p>
          <w:p w:rsidR="00524029" w:rsidRPr="00524029" w:rsidRDefault="00524029" w:rsidP="00524029">
            <w:pPr>
              <w:numPr>
                <w:ilvl w:val="0"/>
                <w:numId w:val="1"/>
              </w:numPr>
              <w:autoSpaceDE w:val="0"/>
              <w:autoSpaceDN w:val="0"/>
              <w:adjustRightInd w:val="0"/>
              <w:spacing w:after="0" w:line="240" w:lineRule="auto"/>
              <w:rPr>
                <w:rFonts w:ascii="Arial" w:eastAsia="Times New Roman" w:hAnsi="Arial" w:cs="Arial"/>
                <w:b/>
                <w:bCs/>
              </w:rPr>
            </w:pPr>
            <w:r w:rsidRPr="00524029">
              <w:rPr>
                <w:rFonts w:ascii="Arial" w:eastAsia="Times New Roman" w:hAnsi="Arial" w:cs="Arial"/>
                <w:b/>
                <w:bCs/>
              </w:rPr>
              <w:t>GOAL 2 – To use English to achieve academically in all content areas:</w:t>
            </w:r>
          </w:p>
          <w:p w:rsidR="00524029" w:rsidRPr="00524029" w:rsidRDefault="00524029" w:rsidP="00524029">
            <w:pPr>
              <w:autoSpaceDE w:val="0"/>
              <w:autoSpaceDN w:val="0"/>
              <w:adjustRightInd w:val="0"/>
              <w:spacing w:after="0" w:line="240" w:lineRule="auto"/>
              <w:rPr>
                <w:rFonts w:ascii="Arial" w:eastAsia="Times New Roman" w:hAnsi="Arial" w:cs="Arial"/>
                <w:sz w:val="20"/>
                <w:szCs w:val="20"/>
              </w:rPr>
            </w:pPr>
            <w:r w:rsidRPr="00524029">
              <w:rPr>
                <w:rFonts w:ascii="Arial" w:eastAsia="Times New Roman" w:hAnsi="Arial" w:cs="Arial"/>
                <w:b/>
                <w:bCs/>
              </w:rPr>
              <w:t xml:space="preserve">STANDARD 1 </w:t>
            </w:r>
            <w:r w:rsidRPr="00524029">
              <w:rPr>
                <w:rFonts w:ascii="Arial" w:eastAsia="Times New Roman" w:hAnsi="Arial" w:cs="Arial"/>
                <w:sz w:val="20"/>
                <w:szCs w:val="20"/>
              </w:rPr>
              <w:t>Students will use English to interact in the classroom.</w:t>
            </w:r>
          </w:p>
          <w:p w:rsidR="00524029" w:rsidRPr="00524029" w:rsidRDefault="00524029" w:rsidP="00524029">
            <w:pPr>
              <w:autoSpaceDE w:val="0"/>
              <w:autoSpaceDN w:val="0"/>
              <w:adjustRightInd w:val="0"/>
              <w:spacing w:after="0" w:line="240" w:lineRule="auto"/>
              <w:rPr>
                <w:rFonts w:ascii="Arial" w:eastAsia="Times New Roman" w:hAnsi="Arial" w:cs="Arial"/>
                <w:sz w:val="20"/>
                <w:szCs w:val="20"/>
              </w:rPr>
            </w:pPr>
          </w:p>
          <w:p w:rsidR="00524029" w:rsidRPr="00524029" w:rsidRDefault="00524029" w:rsidP="00524029">
            <w:pPr>
              <w:autoSpaceDE w:val="0"/>
              <w:autoSpaceDN w:val="0"/>
              <w:adjustRightInd w:val="0"/>
              <w:spacing w:after="0" w:line="240" w:lineRule="auto"/>
              <w:rPr>
                <w:rFonts w:ascii="Arial" w:eastAsia="Times New Roman" w:hAnsi="Arial" w:cs="Arial"/>
                <w:sz w:val="20"/>
                <w:szCs w:val="20"/>
              </w:rPr>
            </w:pPr>
            <w:r w:rsidRPr="00524029">
              <w:rPr>
                <w:rFonts w:ascii="Arial" w:eastAsia="Times New Roman" w:hAnsi="Arial" w:cs="Arial"/>
                <w:b/>
                <w:bCs/>
              </w:rPr>
              <w:t xml:space="preserve">STANDARD 2 </w:t>
            </w:r>
            <w:r w:rsidRPr="00524029">
              <w:rPr>
                <w:rFonts w:ascii="Arial" w:eastAsia="Times New Roman" w:hAnsi="Arial" w:cs="Arial"/>
                <w:sz w:val="20"/>
                <w:szCs w:val="20"/>
              </w:rPr>
              <w:t>Students will use English to obtain, process, construct, and provide subject matter information in spoken and written form.</w:t>
            </w:r>
          </w:p>
          <w:p w:rsidR="00524029" w:rsidRPr="00524029" w:rsidRDefault="00524029" w:rsidP="00524029">
            <w:pPr>
              <w:autoSpaceDE w:val="0"/>
              <w:autoSpaceDN w:val="0"/>
              <w:adjustRightInd w:val="0"/>
              <w:spacing w:after="0" w:line="240" w:lineRule="auto"/>
              <w:rPr>
                <w:rFonts w:ascii="Arial" w:eastAsia="Times New Roman" w:hAnsi="Arial" w:cs="Arial"/>
                <w:b/>
                <w:bCs/>
              </w:rPr>
            </w:pPr>
          </w:p>
          <w:p w:rsidR="00524029" w:rsidRPr="00524029" w:rsidRDefault="00524029" w:rsidP="00524029">
            <w:pPr>
              <w:autoSpaceDE w:val="0"/>
              <w:autoSpaceDN w:val="0"/>
              <w:adjustRightInd w:val="0"/>
              <w:spacing w:after="0" w:line="240" w:lineRule="auto"/>
              <w:rPr>
                <w:rFonts w:ascii="Arial" w:eastAsia="Times New Roman" w:hAnsi="Arial" w:cs="Arial"/>
                <w:sz w:val="20"/>
                <w:szCs w:val="20"/>
              </w:rPr>
            </w:pPr>
            <w:r w:rsidRPr="00524029">
              <w:rPr>
                <w:rFonts w:ascii="Arial" w:eastAsia="Times New Roman" w:hAnsi="Arial" w:cs="Arial"/>
                <w:b/>
                <w:bCs/>
              </w:rPr>
              <w:t xml:space="preserve">STANDARD 3 </w:t>
            </w:r>
            <w:r w:rsidRPr="00524029">
              <w:rPr>
                <w:rFonts w:ascii="Arial" w:eastAsia="Times New Roman" w:hAnsi="Arial" w:cs="Arial"/>
                <w:sz w:val="20"/>
                <w:szCs w:val="20"/>
              </w:rPr>
              <w:t>Students will use appropriate learning strategies to construct and apply academic language and knowledge.</w:t>
            </w:r>
          </w:p>
          <w:p w:rsidR="00524029" w:rsidRPr="00524029" w:rsidRDefault="00524029" w:rsidP="00524029">
            <w:pPr>
              <w:autoSpaceDE w:val="0"/>
              <w:autoSpaceDN w:val="0"/>
              <w:adjustRightInd w:val="0"/>
              <w:spacing w:after="0" w:line="240" w:lineRule="auto"/>
              <w:rPr>
                <w:rFonts w:ascii="Arial" w:eastAsia="Times New Roman" w:hAnsi="Arial" w:cs="Arial"/>
                <w:b/>
                <w:sz w:val="20"/>
                <w:szCs w:val="24"/>
                <w:lang w:eastAsia="es-ES"/>
              </w:rPr>
            </w:pPr>
          </w:p>
          <w:p w:rsidR="00524029" w:rsidRPr="00524029" w:rsidRDefault="00524029" w:rsidP="00524029">
            <w:pPr>
              <w:spacing w:after="0" w:line="240" w:lineRule="auto"/>
              <w:rPr>
                <w:rFonts w:ascii="Arial" w:eastAsia="Times New Roman" w:hAnsi="Arial" w:cs="Arial"/>
                <w:b/>
                <w:sz w:val="20"/>
                <w:szCs w:val="24"/>
                <w:lang w:eastAsia="es-ES"/>
              </w:rPr>
            </w:pPr>
            <w:r w:rsidRPr="00524029">
              <w:rPr>
                <w:rFonts w:ascii="Arial" w:eastAsia="Times New Roman" w:hAnsi="Arial" w:cs="Arial"/>
                <w:b/>
                <w:sz w:val="20"/>
                <w:szCs w:val="24"/>
                <w:lang w:eastAsia="es-ES"/>
              </w:rPr>
              <w:t xml:space="preserve">School-Wide Goals (Life-long learning standards) </w:t>
            </w:r>
          </w:p>
          <w:p w:rsidR="00524029" w:rsidRPr="00524029" w:rsidRDefault="00524029" w:rsidP="00524029">
            <w:pPr>
              <w:spacing w:after="0" w:line="240" w:lineRule="auto"/>
              <w:jc w:val="both"/>
              <w:rPr>
                <w:rFonts w:ascii="Arial" w:eastAsia="Times New Roman" w:hAnsi="Arial" w:cs="Arial"/>
                <w:b/>
                <w:lang w:eastAsia="es-ES"/>
              </w:rPr>
            </w:pPr>
            <w:r w:rsidRPr="00524029">
              <w:rPr>
                <w:rFonts w:ascii="Arial" w:eastAsia="Times New Roman" w:hAnsi="Arial" w:cs="Arial"/>
                <w:b/>
                <w:lang w:eastAsia="es-ES"/>
              </w:rPr>
              <w:t>Learning- to- learn skills</w:t>
            </w:r>
          </w:p>
          <w:p w:rsidR="00524029" w:rsidRPr="00524029" w:rsidRDefault="00524029" w:rsidP="00524029">
            <w:pPr>
              <w:numPr>
                <w:ilvl w:val="0"/>
                <w:numId w:val="2"/>
              </w:numPr>
              <w:spacing w:after="0" w:line="240" w:lineRule="auto"/>
              <w:jc w:val="both"/>
              <w:rPr>
                <w:rFonts w:ascii="Arial" w:eastAsia="Times New Roman" w:hAnsi="Arial" w:cs="Arial"/>
                <w:lang w:eastAsia="es-ES"/>
              </w:rPr>
            </w:pPr>
            <w:r w:rsidRPr="00524029">
              <w:rPr>
                <w:rFonts w:ascii="Arial" w:eastAsia="Times New Roman" w:hAnsi="Arial" w:cs="Arial"/>
                <w:lang w:eastAsia="es-ES"/>
              </w:rPr>
              <w:t>Students demonstrate interest, autonomy, and commitment to creating quality work and striving for excellence.</w:t>
            </w:r>
          </w:p>
          <w:p w:rsidR="00524029" w:rsidRPr="00524029" w:rsidRDefault="00524029" w:rsidP="00524029">
            <w:pPr>
              <w:numPr>
                <w:ilvl w:val="0"/>
                <w:numId w:val="2"/>
              </w:numPr>
              <w:spacing w:after="0" w:line="240" w:lineRule="auto"/>
              <w:jc w:val="both"/>
              <w:rPr>
                <w:rFonts w:ascii="Arial" w:eastAsia="Times New Roman" w:hAnsi="Arial" w:cs="Arial"/>
                <w:lang w:eastAsia="es-ES"/>
              </w:rPr>
            </w:pPr>
            <w:r w:rsidRPr="00524029">
              <w:rPr>
                <w:rFonts w:ascii="Arial" w:eastAsia="Times New Roman" w:hAnsi="Arial" w:cs="Arial"/>
                <w:lang w:eastAsia="es-ES"/>
              </w:rPr>
              <w:t>Students use a variety of learning strategies, personal skills, and time management skills to enhance learning.</w:t>
            </w:r>
          </w:p>
          <w:p w:rsidR="00524029" w:rsidRPr="00524029" w:rsidRDefault="00524029" w:rsidP="00524029">
            <w:pPr>
              <w:numPr>
                <w:ilvl w:val="0"/>
                <w:numId w:val="2"/>
              </w:numPr>
              <w:spacing w:after="0" w:line="240" w:lineRule="auto"/>
              <w:jc w:val="both"/>
              <w:rPr>
                <w:rFonts w:ascii="Arial" w:eastAsia="Times New Roman" w:hAnsi="Arial" w:cs="Arial"/>
                <w:lang w:eastAsia="es-ES"/>
              </w:rPr>
            </w:pPr>
            <w:r w:rsidRPr="00524029">
              <w:rPr>
                <w:rFonts w:ascii="Arial" w:eastAsia="Times New Roman" w:hAnsi="Arial" w:cs="Arial"/>
                <w:lang w:eastAsia="es-ES"/>
              </w:rPr>
              <w:t>Students use what they already know to acquire new knowledge, develop new skills, and expand understanding.</w:t>
            </w:r>
          </w:p>
          <w:p w:rsidR="00524029" w:rsidRPr="00524029" w:rsidRDefault="00524029" w:rsidP="00524029">
            <w:pPr>
              <w:numPr>
                <w:ilvl w:val="0"/>
                <w:numId w:val="2"/>
              </w:numPr>
              <w:spacing w:after="0" w:line="240" w:lineRule="auto"/>
              <w:jc w:val="both"/>
              <w:rPr>
                <w:rFonts w:ascii="Arial" w:eastAsia="Times New Roman" w:hAnsi="Arial" w:cs="Arial"/>
                <w:lang w:eastAsia="es-ES"/>
              </w:rPr>
            </w:pPr>
            <w:r w:rsidRPr="00524029">
              <w:rPr>
                <w:rFonts w:ascii="Arial" w:eastAsia="Times New Roman" w:hAnsi="Arial" w:cs="Arial"/>
                <w:lang w:eastAsia="es-ES"/>
              </w:rPr>
              <w:lastRenderedPageBreak/>
              <w:t>Students evaluate their own learning and personal growth based on reflection and self-correction</w:t>
            </w:r>
          </w:p>
          <w:p w:rsidR="00524029" w:rsidRPr="00524029" w:rsidRDefault="00524029" w:rsidP="00524029">
            <w:pPr>
              <w:spacing w:after="0" w:line="240" w:lineRule="auto"/>
              <w:jc w:val="both"/>
              <w:rPr>
                <w:rFonts w:ascii="Arial" w:eastAsia="Times New Roman" w:hAnsi="Arial" w:cs="Arial"/>
                <w:b/>
                <w:lang w:eastAsia="es-ES"/>
              </w:rPr>
            </w:pPr>
            <w:r w:rsidRPr="00524029">
              <w:rPr>
                <w:rFonts w:ascii="Arial" w:eastAsia="Times New Roman" w:hAnsi="Arial" w:cs="Arial"/>
                <w:b/>
                <w:lang w:eastAsia="es-ES"/>
              </w:rPr>
              <w:t>Communication skills</w:t>
            </w:r>
          </w:p>
          <w:p w:rsidR="00524029" w:rsidRPr="00524029" w:rsidRDefault="00524029" w:rsidP="00524029">
            <w:pPr>
              <w:numPr>
                <w:ilvl w:val="0"/>
                <w:numId w:val="3"/>
              </w:numPr>
              <w:spacing w:after="0" w:line="240" w:lineRule="auto"/>
              <w:jc w:val="both"/>
              <w:rPr>
                <w:rFonts w:ascii="Arial" w:eastAsia="Times New Roman" w:hAnsi="Arial" w:cs="Arial"/>
                <w:b/>
                <w:lang w:eastAsia="es-ES"/>
              </w:rPr>
            </w:pPr>
            <w:r w:rsidRPr="00524029">
              <w:rPr>
                <w:rFonts w:ascii="Arial" w:eastAsia="Times New Roman" w:hAnsi="Arial" w:cs="Arial"/>
                <w:lang w:eastAsia="es-ES"/>
              </w:rPr>
              <w:t>Students communicate with clarity, purpose and understanding of audience in both Spanish and English.</w:t>
            </w:r>
          </w:p>
          <w:p w:rsidR="00524029" w:rsidRPr="00524029" w:rsidRDefault="00524029" w:rsidP="00524029">
            <w:pPr>
              <w:numPr>
                <w:ilvl w:val="0"/>
                <w:numId w:val="3"/>
              </w:numPr>
              <w:spacing w:after="0" w:line="240" w:lineRule="auto"/>
              <w:jc w:val="both"/>
              <w:rPr>
                <w:rFonts w:ascii="Arial" w:eastAsia="Times New Roman" w:hAnsi="Arial" w:cs="Arial"/>
                <w:b/>
                <w:lang w:eastAsia="es-ES"/>
              </w:rPr>
            </w:pPr>
            <w:r w:rsidRPr="00524029">
              <w:rPr>
                <w:rFonts w:ascii="Arial" w:eastAsia="Times New Roman" w:hAnsi="Arial" w:cs="Arial"/>
                <w:lang w:eastAsia="es-ES"/>
              </w:rPr>
              <w:t>Students integrate the use of a variety of communication forms and use a wide range of communication skills.</w:t>
            </w:r>
          </w:p>
          <w:p w:rsidR="00524029" w:rsidRPr="00524029" w:rsidRDefault="00524029" w:rsidP="00524029">
            <w:pPr>
              <w:numPr>
                <w:ilvl w:val="0"/>
                <w:numId w:val="3"/>
              </w:numPr>
              <w:spacing w:after="0" w:line="240" w:lineRule="auto"/>
              <w:jc w:val="both"/>
              <w:rPr>
                <w:rFonts w:ascii="Arial" w:eastAsia="Times New Roman" w:hAnsi="Arial" w:cs="Arial"/>
                <w:b/>
                <w:lang w:eastAsia="es-ES"/>
              </w:rPr>
            </w:pPr>
            <w:r w:rsidRPr="00524029">
              <w:rPr>
                <w:rFonts w:ascii="Arial" w:eastAsia="Times New Roman" w:hAnsi="Arial" w:cs="Arial"/>
                <w:lang w:eastAsia="es-ES"/>
              </w:rPr>
              <w:t>Students recognize, analyze and evaluate various forms of communication.</w:t>
            </w:r>
          </w:p>
          <w:p w:rsidR="00524029" w:rsidRPr="00524029" w:rsidRDefault="00524029" w:rsidP="00524029">
            <w:pPr>
              <w:numPr>
                <w:ilvl w:val="0"/>
                <w:numId w:val="3"/>
              </w:numPr>
              <w:spacing w:after="0" w:line="240" w:lineRule="auto"/>
              <w:jc w:val="both"/>
              <w:rPr>
                <w:rFonts w:ascii="Arial" w:eastAsia="Times New Roman" w:hAnsi="Arial" w:cs="Arial"/>
                <w:b/>
                <w:lang w:eastAsia="es-ES"/>
              </w:rPr>
            </w:pPr>
            <w:r w:rsidRPr="00524029">
              <w:rPr>
                <w:rFonts w:ascii="Arial" w:eastAsia="Times New Roman" w:hAnsi="Arial" w:cs="Arial"/>
                <w:lang w:eastAsia="es-ES"/>
              </w:rPr>
              <w:t>Students develop an appreciation and knowledge of art and express themselves through artistic activities.</w:t>
            </w:r>
          </w:p>
          <w:p w:rsidR="00524029" w:rsidRPr="00524029" w:rsidRDefault="00524029" w:rsidP="00524029">
            <w:pPr>
              <w:spacing w:after="0" w:line="240" w:lineRule="auto"/>
              <w:ind w:left="360"/>
              <w:jc w:val="both"/>
              <w:rPr>
                <w:rFonts w:ascii="Arial" w:eastAsia="Times New Roman" w:hAnsi="Arial" w:cs="Arial"/>
                <w:b/>
                <w:lang w:eastAsia="es-ES"/>
              </w:rPr>
            </w:pPr>
          </w:p>
          <w:p w:rsidR="00524029" w:rsidRPr="00524029" w:rsidRDefault="00524029" w:rsidP="00524029">
            <w:pPr>
              <w:spacing w:after="0" w:line="240" w:lineRule="auto"/>
              <w:jc w:val="both"/>
              <w:rPr>
                <w:rFonts w:ascii="Arial" w:eastAsia="Times New Roman" w:hAnsi="Arial" w:cs="Arial"/>
                <w:b/>
                <w:lang w:eastAsia="es-ES"/>
              </w:rPr>
            </w:pPr>
            <w:r w:rsidRPr="00524029">
              <w:rPr>
                <w:rFonts w:ascii="Arial" w:eastAsia="Times New Roman" w:hAnsi="Arial" w:cs="Arial"/>
                <w:b/>
                <w:lang w:eastAsia="es-ES"/>
              </w:rPr>
              <w:t>Thinking and reasoning skills</w:t>
            </w:r>
          </w:p>
          <w:p w:rsidR="00524029" w:rsidRPr="00524029" w:rsidRDefault="00524029" w:rsidP="00524029">
            <w:pPr>
              <w:numPr>
                <w:ilvl w:val="0"/>
                <w:numId w:val="4"/>
              </w:numPr>
              <w:spacing w:after="0" w:line="240" w:lineRule="auto"/>
              <w:jc w:val="both"/>
              <w:rPr>
                <w:rFonts w:ascii="Arial" w:eastAsia="Times New Roman" w:hAnsi="Arial" w:cs="Arial"/>
                <w:b/>
                <w:lang w:eastAsia="es-ES"/>
              </w:rPr>
            </w:pPr>
            <w:r w:rsidRPr="00524029">
              <w:rPr>
                <w:rFonts w:ascii="Arial" w:eastAsia="Times New Roman" w:hAnsi="Arial" w:cs="Arial"/>
                <w:lang w:eastAsia="es-ES"/>
              </w:rPr>
              <w:t>Students gather and use information effectively to gain new information and knowledge, classify and organize information support inferences, and justify conclusions appropriate to the context and audience.</w:t>
            </w:r>
          </w:p>
          <w:p w:rsidR="00524029" w:rsidRPr="00524029" w:rsidRDefault="00524029" w:rsidP="00524029">
            <w:pPr>
              <w:numPr>
                <w:ilvl w:val="0"/>
                <w:numId w:val="4"/>
              </w:numPr>
              <w:spacing w:after="0" w:line="240" w:lineRule="auto"/>
              <w:jc w:val="both"/>
              <w:rPr>
                <w:rFonts w:ascii="Arial" w:eastAsia="Times New Roman" w:hAnsi="Arial" w:cs="Arial"/>
                <w:b/>
                <w:lang w:eastAsia="es-ES"/>
              </w:rPr>
            </w:pPr>
            <w:r w:rsidRPr="00524029">
              <w:rPr>
                <w:rFonts w:ascii="Arial" w:eastAsia="Times New Roman" w:hAnsi="Arial" w:cs="Arial"/>
                <w:lang w:eastAsia="es-ES"/>
              </w:rPr>
              <w:t>Students utilize, evaluate, and refine the use of multiple strategies to solve a variety of type of problems.</w:t>
            </w:r>
          </w:p>
          <w:p w:rsidR="00524029" w:rsidRPr="00524029" w:rsidRDefault="00524029" w:rsidP="00524029">
            <w:pPr>
              <w:numPr>
                <w:ilvl w:val="0"/>
                <w:numId w:val="4"/>
              </w:numPr>
              <w:spacing w:after="0" w:line="240" w:lineRule="auto"/>
              <w:jc w:val="both"/>
              <w:rPr>
                <w:rFonts w:ascii="Arial" w:eastAsia="Times New Roman" w:hAnsi="Arial" w:cs="Arial"/>
                <w:b/>
                <w:lang w:eastAsia="es-ES"/>
              </w:rPr>
            </w:pPr>
            <w:r w:rsidRPr="00524029">
              <w:rPr>
                <w:rFonts w:ascii="Arial" w:eastAsia="Times New Roman" w:hAnsi="Arial" w:cs="Arial"/>
                <w:lang w:eastAsia="es-ES"/>
              </w:rPr>
              <w:t>Students generate new and creative ideas by taking considered risks in a variety of contexts</w:t>
            </w:r>
          </w:p>
          <w:p w:rsidR="00524029" w:rsidRPr="00524029" w:rsidRDefault="00524029" w:rsidP="00524029">
            <w:pPr>
              <w:spacing w:after="0" w:line="240" w:lineRule="auto"/>
              <w:jc w:val="both"/>
              <w:rPr>
                <w:rFonts w:ascii="Arial" w:eastAsia="Times New Roman" w:hAnsi="Arial" w:cs="Arial"/>
                <w:lang w:eastAsia="es-ES"/>
              </w:rPr>
            </w:pPr>
          </w:p>
          <w:p w:rsidR="00524029" w:rsidRPr="00524029" w:rsidRDefault="00524029" w:rsidP="00524029">
            <w:pPr>
              <w:spacing w:after="0" w:line="240" w:lineRule="auto"/>
              <w:jc w:val="both"/>
              <w:rPr>
                <w:rFonts w:ascii="Arial" w:eastAsia="Times New Roman" w:hAnsi="Arial" w:cs="Arial"/>
                <w:b/>
                <w:lang w:eastAsia="es-ES"/>
              </w:rPr>
            </w:pPr>
            <w:r w:rsidRPr="00524029">
              <w:rPr>
                <w:rFonts w:ascii="Arial" w:eastAsia="Times New Roman" w:hAnsi="Arial" w:cs="Arial"/>
                <w:b/>
                <w:lang w:eastAsia="es-ES"/>
              </w:rPr>
              <w:t xml:space="preserve">Social and emotional development </w:t>
            </w:r>
          </w:p>
          <w:p w:rsidR="00524029" w:rsidRPr="00524029" w:rsidRDefault="00524029" w:rsidP="00524029">
            <w:pPr>
              <w:keepLines/>
              <w:numPr>
                <w:ilvl w:val="0"/>
                <w:numId w:val="5"/>
              </w:numPr>
              <w:spacing w:after="0" w:line="240" w:lineRule="auto"/>
              <w:ind w:left="720"/>
              <w:jc w:val="both"/>
              <w:rPr>
                <w:rFonts w:ascii="Arial" w:eastAsia="Times New Roman" w:hAnsi="Arial" w:cs="Arial"/>
                <w:lang w:eastAsia="es-ES"/>
              </w:rPr>
            </w:pPr>
            <w:r w:rsidRPr="00524029">
              <w:rPr>
                <w:rFonts w:ascii="Arial" w:eastAsia="Times New Roman" w:hAnsi="Arial" w:cs="Arial"/>
                <w:lang w:eastAsia="es-ES"/>
              </w:rPr>
              <w:t>Students work with others in a variety of situations to set and achieve goals and establish productive relationships based on respect, tolerance and solidarity.</w:t>
            </w:r>
          </w:p>
          <w:p w:rsidR="00524029" w:rsidRPr="00524029" w:rsidRDefault="00524029" w:rsidP="00524029">
            <w:pPr>
              <w:numPr>
                <w:ilvl w:val="0"/>
                <w:numId w:val="5"/>
              </w:numPr>
              <w:spacing w:after="0" w:line="240" w:lineRule="auto"/>
              <w:ind w:left="720"/>
              <w:jc w:val="both"/>
              <w:rPr>
                <w:rFonts w:ascii="Arial" w:eastAsia="Times New Roman" w:hAnsi="Arial" w:cs="Arial"/>
                <w:lang w:eastAsia="es-ES"/>
              </w:rPr>
            </w:pPr>
            <w:r w:rsidRPr="00524029">
              <w:rPr>
                <w:rFonts w:ascii="Arial" w:eastAsia="Times New Roman" w:hAnsi="Arial" w:cs="Arial"/>
                <w:lang w:eastAsia="es-ES"/>
              </w:rPr>
              <w:t>Students manage and evaluate their behavior as group members.</w:t>
            </w:r>
          </w:p>
          <w:p w:rsidR="00524029" w:rsidRPr="00524029" w:rsidRDefault="00524029" w:rsidP="00524029">
            <w:pPr>
              <w:numPr>
                <w:ilvl w:val="0"/>
                <w:numId w:val="5"/>
              </w:numPr>
              <w:spacing w:after="0" w:line="240" w:lineRule="auto"/>
              <w:ind w:left="720"/>
              <w:jc w:val="both"/>
              <w:rPr>
                <w:rFonts w:ascii="Arial" w:eastAsia="Times New Roman" w:hAnsi="Arial" w:cs="Arial"/>
                <w:lang w:eastAsia="es-ES"/>
              </w:rPr>
            </w:pPr>
            <w:r w:rsidRPr="00524029">
              <w:rPr>
                <w:rFonts w:ascii="Arial" w:eastAsia="Times New Roman" w:hAnsi="Arial" w:cs="Arial"/>
                <w:lang w:eastAsia="es-ES"/>
              </w:rPr>
              <w:t>Students manage disagreement and conflict in a peaceful and constructive manner and act in favor of well-being.</w:t>
            </w:r>
          </w:p>
          <w:p w:rsidR="00524029" w:rsidRPr="00524029" w:rsidRDefault="00524029" w:rsidP="00524029">
            <w:pPr>
              <w:keepLines/>
              <w:numPr>
                <w:ilvl w:val="0"/>
                <w:numId w:val="5"/>
              </w:numPr>
              <w:spacing w:after="0" w:line="240" w:lineRule="auto"/>
              <w:ind w:left="720"/>
              <w:jc w:val="both"/>
              <w:rPr>
                <w:rFonts w:ascii="Arial" w:eastAsia="Times New Roman" w:hAnsi="Arial" w:cs="Arial"/>
                <w:lang w:eastAsia="es-ES"/>
              </w:rPr>
            </w:pPr>
            <w:r w:rsidRPr="00524029">
              <w:rPr>
                <w:rFonts w:ascii="Arial" w:eastAsia="Times New Roman" w:hAnsi="Arial" w:cs="Arial"/>
                <w:lang w:eastAsia="es-ES"/>
              </w:rPr>
              <w:t>Students reflect on their growth towards self-knowledge, self-control and self-esteem.</w:t>
            </w:r>
          </w:p>
          <w:p w:rsidR="00524029" w:rsidRPr="00524029" w:rsidRDefault="00524029" w:rsidP="00524029">
            <w:pPr>
              <w:keepLines/>
              <w:numPr>
                <w:ilvl w:val="0"/>
                <w:numId w:val="5"/>
              </w:numPr>
              <w:spacing w:after="0" w:line="240" w:lineRule="auto"/>
              <w:ind w:left="720"/>
              <w:jc w:val="both"/>
              <w:rPr>
                <w:rFonts w:ascii="Arial" w:eastAsia="Times New Roman" w:hAnsi="Arial" w:cs="Arial"/>
                <w:lang w:eastAsia="es-ES"/>
              </w:rPr>
            </w:pPr>
            <w:proofErr w:type="gramStart"/>
            <w:r w:rsidRPr="00524029">
              <w:rPr>
                <w:rFonts w:ascii="Arial" w:eastAsia="Times New Roman" w:hAnsi="Arial" w:cs="Arial"/>
                <w:lang w:eastAsia="es-ES"/>
              </w:rPr>
              <w:t>identify</w:t>
            </w:r>
            <w:proofErr w:type="gramEnd"/>
            <w:r w:rsidRPr="00524029">
              <w:rPr>
                <w:rFonts w:ascii="Arial" w:eastAsia="Times New Roman" w:hAnsi="Arial" w:cs="Arial"/>
                <w:lang w:eastAsia="es-ES"/>
              </w:rPr>
              <w:t xml:space="preserve"> leadership opportunities and use them as an effective means of improvement for self and group.</w:t>
            </w:r>
          </w:p>
          <w:p w:rsidR="00524029" w:rsidRPr="00524029" w:rsidRDefault="00524029" w:rsidP="00524029">
            <w:pPr>
              <w:spacing w:after="0" w:line="240" w:lineRule="auto"/>
              <w:jc w:val="both"/>
              <w:rPr>
                <w:rFonts w:ascii="Arial" w:eastAsia="Times New Roman" w:hAnsi="Arial" w:cs="Arial"/>
                <w:lang w:eastAsia="es-ES"/>
              </w:rPr>
            </w:pPr>
          </w:p>
          <w:p w:rsidR="00524029" w:rsidRPr="00524029" w:rsidRDefault="00524029" w:rsidP="00524029">
            <w:pPr>
              <w:spacing w:after="0" w:line="240" w:lineRule="auto"/>
              <w:jc w:val="both"/>
              <w:rPr>
                <w:rFonts w:ascii="Arial" w:eastAsia="Times New Roman" w:hAnsi="Arial" w:cs="Arial"/>
                <w:lang w:eastAsia="es-ES"/>
              </w:rPr>
            </w:pPr>
          </w:p>
          <w:p w:rsidR="00524029" w:rsidRPr="00524029" w:rsidRDefault="00524029" w:rsidP="00524029">
            <w:pPr>
              <w:spacing w:after="0" w:line="240" w:lineRule="auto"/>
              <w:jc w:val="both"/>
              <w:rPr>
                <w:rFonts w:ascii="Arial" w:eastAsia="Times New Roman" w:hAnsi="Arial" w:cs="Arial"/>
                <w:b/>
                <w:lang w:eastAsia="es-ES"/>
              </w:rPr>
            </w:pPr>
            <w:r w:rsidRPr="00524029">
              <w:rPr>
                <w:rFonts w:ascii="Arial" w:eastAsia="Times New Roman" w:hAnsi="Arial" w:cs="Arial"/>
                <w:b/>
                <w:lang w:eastAsia="es-ES"/>
              </w:rPr>
              <w:t>Personal and social responsibility</w:t>
            </w:r>
          </w:p>
          <w:p w:rsidR="00524029" w:rsidRPr="00524029" w:rsidRDefault="00524029" w:rsidP="00524029">
            <w:pPr>
              <w:numPr>
                <w:ilvl w:val="1"/>
                <w:numId w:val="6"/>
              </w:numPr>
              <w:tabs>
                <w:tab w:val="num" w:pos="-180"/>
              </w:tabs>
              <w:spacing w:after="0" w:line="240" w:lineRule="auto"/>
              <w:ind w:left="540"/>
              <w:jc w:val="both"/>
              <w:rPr>
                <w:rFonts w:ascii="Arial" w:eastAsia="Times New Roman" w:hAnsi="Arial" w:cs="Arial"/>
                <w:b/>
                <w:lang w:eastAsia="es-ES"/>
              </w:rPr>
            </w:pPr>
            <w:r w:rsidRPr="00524029">
              <w:rPr>
                <w:rFonts w:ascii="Arial" w:eastAsia="Times New Roman" w:hAnsi="Arial" w:cs="Arial"/>
                <w:lang w:eastAsia="es-ES"/>
              </w:rPr>
              <w:t>Students take responsibility for personal actions and act ethically (e.g. demonstrate honesty fairness, integrity).</w:t>
            </w:r>
          </w:p>
          <w:p w:rsidR="00524029" w:rsidRPr="00524029" w:rsidRDefault="00524029" w:rsidP="00524029">
            <w:pPr>
              <w:numPr>
                <w:ilvl w:val="1"/>
                <w:numId w:val="6"/>
              </w:numPr>
              <w:tabs>
                <w:tab w:val="num" w:pos="180"/>
                <w:tab w:val="num" w:pos="540"/>
              </w:tabs>
              <w:spacing w:after="0" w:line="240" w:lineRule="auto"/>
              <w:ind w:left="540"/>
              <w:jc w:val="both"/>
              <w:rPr>
                <w:rFonts w:ascii="Arial" w:eastAsia="Times New Roman" w:hAnsi="Arial" w:cs="Arial"/>
                <w:b/>
                <w:lang w:eastAsia="es-ES"/>
              </w:rPr>
            </w:pPr>
            <w:r w:rsidRPr="00524029">
              <w:rPr>
                <w:rFonts w:ascii="Arial" w:eastAsia="Times New Roman" w:hAnsi="Arial" w:cs="Arial"/>
                <w:lang w:eastAsia="es-ES"/>
              </w:rPr>
              <w:t>Students demonstrate empathy, respect and tolerance for others, understand, and appreciate the diversity and interdependence of all people and cultures.</w:t>
            </w:r>
          </w:p>
          <w:p w:rsidR="00524029" w:rsidRPr="00524029" w:rsidRDefault="00524029" w:rsidP="00524029">
            <w:pPr>
              <w:numPr>
                <w:ilvl w:val="1"/>
                <w:numId w:val="6"/>
              </w:numPr>
              <w:tabs>
                <w:tab w:val="num" w:pos="180"/>
                <w:tab w:val="num" w:pos="540"/>
              </w:tabs>
              <w:spacing w:after="0" w:line="240" w:lineRule="auto"/>
              <w:ind w:left="540"/>
              <w:jc w:val="both"/>
              <w:rPr>
                <w:rFonts w:ascii="Arial" w:eastAsia="Times New Roman" w:hAnsi="Arial" w:cs="Arial"/>
                <w:b/>
                <w:lang w:eastAsia="es-ES"/>
              </w:rPr>
            </w:pPr>
            <w:r w:rsidRPr="00524029">
              <w:rPr>
                <w:rFonts w:ascii="Arial" w:eastAsia="Times New Roman" w:hAnsi="Arial" w:cs="Arial"/>
                <w:lang w:eastAsia="es-ES"/>
              </w:rPr>
              <w:t>Students demonstrate an understanding of and responsibility for global and environmental issues and act appropriately.</w:t>
            </w:r>
          </w:p>
          <w:p w:rsidR="00524029" w:rsidRPr="00524029" w:rsidRDefault="00524029" w:rsidP="00524029">
            <w:pPr>
              <w:numPr>
                <w:ilvl w:val="1"/>
                <w:numId w:val="6"/>
              </w:numPr>
              <w:tabs>
                <w:tab w:val="num" w:pos="180"/>
                <w:tab w:val="num" w:pos="540"/>
              </w:tabs>
              <w:spacing w:after="0" w:line="240" w:lineRule="auto"/>
              <w:ind w:left="540"/>
              <w:jc w:val="both"/>
              <w:rPr>
                <w:rFonts w:ascii="Arial" w:eastAsia="Times New Roman" w:hAnsi="Arial" w:cs="Arial"/>
                <w:b/>
                <w:lang w:eastAsia="es-ES"/>
              </w:rPr>
            </w:pPr>
            <w:r w:rsidRPr="00524029">
              <w:rPr>
                <w:rFonts w:ascii="Arial" w:eastAsia="Times New Roman" w:hAnsi="Arial" w:cs="Arial"/>
                <w:lang w:eastAsia="es-ES"/>
              </w:rPr>
              <w:t>Students act as responsible citizens in the community, department, nation and the world.</w:t>
            </w:r>
          </w:p>
          <w:p w:rsidR="00524029" w:rsidRPr="00524029" w:rsidRDefault="00524029" w:rsidP="00524029">
            <w:pPr>
              <w:numPr>
                <w:ilvl w:val="1"/>
                <w:numId w:val="6"/>
              </w:numPr>
              <w:tabs>
                <w:tab w:val="num" w:pos="180"/>
                <w:tab w:val="num" w:pos="540"/>
              </w:tabs>
              <w:spacing w:after="0" w:line="240" w:lineRule="auto"/>
              <w:ind w:left="540"/>
              <w:jc w:val="both"/>
              <w:rPr>
                <w:rFonts w:ascii="Arial" w:eastAsia="Times New Roman" w:hAnsi="Arial" w:cs="Arial"/>
                <w:b/>
                <w:lang w:eastAsia="es-ES"/>
              </w:rPr>
            </w:pPr>
            <w:r w:rsidRPr="00524029">
              <w:rPr>
                <w:rFonts w:ascii="Arial" w:eastAsia="Times New Roman" w:hAnsi="Arial" w:cs="Arial"/>
                <w:lang w:eastAsia="es-ES"/>
              </w:rPr>
              <w:t>Students</w:t>
            </w:r>
            <w:r w:rsidRPr="00524029">
              <w:rPr>
                <w:rFonts w:ascii="Arial" w:eastAsia="Times New Roman" w:hAnsi="Arial" w:cs="Times New Roman"/>
                <w:lang w:eastAsia="es-ES"/>
              </w:rPr>
              <w:t xml:space="preserve"> demonstrate pride in their cultural heritage and in Colombia</w:t>
            </w:r>
            <w:r w:rsidRPr="00524029">
              <w:rPr>
                <w:rFonts w:ascii="Arial" w:eastAsia="Times New Roman" w:hAnsi="Arial" w:cs="Arial"/>
                <w:lang w:eastAsia="es-ES"/>
              </w:rPr>
              <w:t>.</w:t>
            </w:r>
          </w:p>
          <w:p w:rsidR="00524029" w:rsidRPr="00524029" w:rsidRDefault="00524029" w:rsidP="00524029">
            <w:pPr>
              <w:numPr>
                <w:ilvl w:val="1"/>
                <w:numId w:val="6"/>
              </w:numPr>
              <w:tabs>
                <w:tab w:val="num" w:pos="180"/>
                <w:tab w:val="num" w:pos="540"/>
              </w:tabs>
              <w:spacing w:after="0" w:line="240" w:lineRule="auto"/>
              <w:ind w:left="540"/>
              <w:jc w:val="both"/>
              <w:rPr>
                <w:rFonts w:ascii="Arial" w:eastAsia="Times New Roman" w:hAnsi="Arial" w:cs="Arial"/>
                <w:b/>
                <w:lang w:eastAsia="es-ES"/>
              </w:rPr>
            </w:pPr>
            <w:r w:rsidRPr="00524029">
              <w:rPr>
                <w:rFonts w:ascii="Arial" w:eastAsia="Times New Roman" w:hAnsi="Arial" w:cs="Arial"/>
                <w:lang w:eastAsia="es-ES"/>
              </w:rPr>
              <w:t>Students demonstrate a genuine interest for people’s rights and welfare, and show commitment to solving the problems in their community.</w:t>
            </w:r>
          </w:p>
          <w:p w:rsidR="00524029" w:rsidRPr="00524029" w:rsidRDefault="00524029" w:rsidP="00524029">
            <w:pPr>
              <w:numPr>
                <w:ilvl w:val="1"/>
                <w:numId w:val="6"/>
              </w:numPr>
              <w:tabs>
                <w:tab w:val="num" w:pos="180"/>
                <w:tab w:val="num" w:pos="540"/>
              </w:tabs>
              <w:spacing w:after="0" w:line="240" w:lineRule="auto"/>
              <w:ind w:left="540"/>
              <w:jc w:val="both"/>
              <w:rPr>
                <w:rFonts w:ascii="Arial" w:eastAsia="Times New Roman" w:hAnsi="Arial" w:cs="Arial"/>
                <w:b/>
                <w:lang w:eastAsia="es-ES"/>
              </w:rPr>
            </w:pPr>
            <w:r w:rsidRPr="00524029">
              <w:rPr>
                <w:rFonts w:ascii="Arial" w:eastAsia="Times New Roman" w:hAnsi="Arial" w:cs="Arial"/>
                <w:lang w:eastAsia="es-ES"/>
              </w:rPr>
              <w:t>Students demonstrate interest and actively participate in sports or any other type of physical exercise.</w:t>
            </w:r>
          </w:p>
          <w:p w:rsidR="00524029" w:rsidRPr="00524029" w:rsidRDefault="00524029" w:rsidP="00524029">
            <w:pPr>
              <w:numPr>
                <w:ilvl w:val="1"/>
                <w:numId w:val="6"/>
              </w:numPr>
              <w:tabs>
                <w:tab w:val="num" w:pos="180"/>
                <w:tab w:val="num" w:pos="540"/>
              </w:tabs>
              <w:spacing w:after="0" w:line="240" w:lineRule="auto"/>
              <w:ind w:left="540"/>
              <w:jc w:val="both"/>
              <w:rPr>
                <w:rFonts w:ascii="Arial" w:eastAsia="Times New Roman" w:hAnsi="Arial" w:cs="Arial"/>
                <w:b/>
                <w:lang w:eastAsia="es-ES"/>
              </w:rPr>
            </w:pPr>
            <w:r w:rsidRPr="00524029">
              <w:rPr>
                <w:rFonts w:ascii="Arial" w:eastAsia="Times New Roman" w:hAnsi="Arial" w:cs="Arial"/>
                <w:lang w:eastAsia="es-ES"/>
              </w:rPr>
              <w:t>Students develop and demonstrate healthy life habits (physical and emotional).</w:t>
            </w:r>
          </w:p>
          <w:p w:rsidR="00524029" w:rsidRPr="00524029" w:rsidRDefault="00524029" w:rsidP="00524029">
            <w:pPr>
              <w:spacing w:after="0" w:line="240" w:lineRule="auto"/>
              <w:rPr>
                <w:rFonts w:ascii="Arial" w:eastAsia="Times New Roman" w:hAnsi="Arial" w:cs="Arial"/>
                <w:b/>
                <w:sz w:val="20"/>
                <w:szCs w:val="24"/>
                <w:lang w:eastAsia="es-ES"/>
              </w:rPr>
            </w:pPr>
          </w:p>
          <w:p w:rsidR="00524029" w:rsidRPr="00524029" w:rsidRDefault="00524029" w:rsidP="00524029">
            <w:pPr>
              <w:spacing w:after="0" w:line="240" w:lineRule="auto"/>
              <w:rPr>
                <w:rFonts w:ascii="Arial" w:eastAsia="Times New Roman" w:hAnsi="Arial" w:cs="Arial"/>
                <w:b/>
                <w:sz w:val="20"/>
                <w:szCs w:val="24"/>
                <w:lang w:eastAsia="es-ES"/>
              </w:rPr>
            </w:pPr>
            <w:r w:rsidRPr="00524029">
              <w:rPr>
                <w:rFonts w:ascii="Arial" w:eastAsia="Times New Roman" w:hAnsi="Arial" w:cs="Arial"/>
                <w:b/>
                <w:sz w:val="20"/>
                <w:szCs w:val="24"/>
                <w:lang w:eastAsia="es-ES"/>
              </w:rPr>
              <w:t xml:space="preserve"> </w:t>
            </w:r>
          </w:p>
          <w:p w:rsidR="00524029" w:rsidRPr="00524029" w:rsidRDefault="00524029" w:rsidP="00524029">
            <w:pPr>
              <w:spacing w:after="0" w:line="240" w:lineRule="auto"/>
              <w:rPr>
                <w:rFonts w:ascii="Arial" w:eastAsia="Times New Roman" w:hAnsi="Arial" w:cs="Arial"/>
                <w:sz w:val="20"/>
                <w:szCs w:val="24"/>
                <w:lang w:eastAsia="es-ES"/>
              </w:rPr>
            </w:pPr>
            <w:r w:rsidRPr="00524029">
              <w:rPr>
                <w:rFonts w:ascii="Arial" w:eastAsia="Times New Roman" w:hAnsi="Arial" w:cs="Arial"/>
                <w:b/>
                <w:sz w:val="20"/>
                <w:szCs w:val="24"/>
                <w:lang w:eastAsia="es-ES"/>
              </w:rPr>
              <w:t xml:space="preserve">   </w:t>
            </w:r>
          </w:p>
        </w:tc>
      </w:tr>
      <w:tr w:rsidR="00524029" w:rsidRPr="00524029" w:rsidTr="009B3042">
        <w:tc>
          <w:tcPr>
            <w:tcW w:w="4390" w:type="dxa"/>
            <w:tcBorders>
              <w:bottom w:val="single" w:sz="4" w:space="0" w:color="auto"/>
            </w:tcBorders>
          </w:tcPr>
          <w:p w:rsidR="00524029" w:rsidRPr="00524029" w:rsidRDefault="00524029" w:rsidP="00524029">
            <w:pPr>
              <w:spacing w:after="0" w:line="240" w:lineRule="auto"/>
              <w:rPr>
                <w:rFonts w:ascii="Arial" w:eastAsia="Times New Roman" w:hAnsi="Arial" w:cs="Arial"/>
                <w:b/>
                <w:sz w:val="24"/>
                <w:szCs w:val="24"/>
                <w:lang w:eastAsia="es-ES"/>
              </w:rPr>
            </w:pPr>
            <w:r w:rsidRPr="00524029">
              <w:rPr>
                <w:rFonts w:ascii="Arial" w:eastAsia="Times New Roman" w:hAnsi="Arial" w:cs="Arial"/>
                <w:b/>
                <w:sz w:val="24"/>
                <w:szCs w:val="24"/>
                <w:lang w:eastAsia="es-ES"/>
              </w:rPr>
              <w:lastRenderedPageBreak/>
              <w:t>Essential questions:</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What is a biography?</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 xml:space="preserve">What strategies can I use to read and </w:t>
            </w:r>
            <w:r w:rsidRPr="00524029">
              <w:rPr>
                <w:rFonts w:ascii="Arial" w:eastAsia="Times New Roman" w:hAnsi="Arial" w:cs="Arial"/>
                <w:sz w:val="24"/>
                <w:szCs w:val="24"/>
                <w:lang w:eastAsia="es-ES"/>
              </w:rPr>
              <w:lastRenderedPageBreak/>
              <w:t>comprehend a biography?</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How can I write summaries and reports?</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What strategies can I use to determine meaning of unknown words?</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What does skimming mean?</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What does scanning mean?</w:t>
            </w:r>
          </w:p>
          <w:p w:rsidR="00524029" w:rsidRPr="00524029" w:rsidRDefault="00524029" w:rsidP="00524029">
            <w:pPr>
              <w:autoSpaceDE w:val="0"/>
              <w:autoSpaceDN w:val="0"/>
              <w:adjustRightInd w:val="0"/>
              <w:spacing w:after="0" w:line="240" w:lineRule="auto"/>
              <w:rPr>
                <w:rFonts w:ascii="Arial" w:eastAsia="Times New Roman" w:hAnsi="Arial" w:cs="Arial"/>
                <w:sz w:val="24"/>
                <w:szCs w:val="24"/>
              </w:rPr>
            </w:pPr>
            <w:r w:rsidRPr="00524029">
              <w:rPr>
                <w:rFonts w:ascii="Arial" w:eastAsia="Times New Roman" w:hAnsi="Arial" w:cs="Arial"/>
                <w:sz w:val="24"/>
                <w:szCs w:val="24"/>
              </w:rPr>
              <w:t>How can you relate or respond to literature and why is this important? What are characters given specific attributes</w:t>
            </w:r>
          </w:p>
          <w:p w:rsidR="00524029" w:rsidRPr="00524029" w:rsidRDefault="00524029" w:rsidP="00524029">
            <w:pPr>
              <w:autoSpaceDE w:val="0"/>
              <w:autoSpaceDN w:val="0"/>
              <w:adjustRightInd w:val="0"/>
              <w:spacing w:after="0" w:line="240" w:lineRule="auto"/>
              <w:rPr>
                <w:rFonts w:ascii="Arial" w:eastAsia="Times New Roman" w:hAnsi="Arial" w:cs="Arial"/>
                <w:sz w:val="24"/>
                <w:szCs w:val="24"/>
              </w:rPr>
            </w:pPr>
            <w:proofErr w:type="gramStart"/>
            <w:r w:rsidRPr="00524029">
              <w:rPr>
                <w:rFonts w:ascii="Arial" w:eastAsia="Times New Roman" w:hAnsi="Arial" w:cs="Arial"/>
                <w:sz w:val="24"/>
                <w:szCs w:val="24"/>
              </w:rPr>
              <w:t>by</w:t>
            </w:r>
            <w:proofErr w:type="gramEnd"/>
            <w:r w:rsidRPr="00524029">
              <w:rPr>
                <w:rFonts w:ascii="Arial" w:eastAsia="Times New Roman" w:hAnsi="Arial" w:cs="Arial"/>
                <w:sz w:val="24"/>
                <w:szCs w:val="24"/>
              </w:rPr>
              <w:t xml:space="preserve"> the author?</w:t>
            </w:r>
          </w:p>
          <w:p w:rsidR="00524029" w:rsidRPr="00524029" w:rsidRDefault="00524029" w:rsidP="00524029">
            <w:pPr>
              <w:autoSpaceDE w:val="0"/>
              <w:autoSpaceDN w:val="0"/>
              <w:adjustRightInd w:val="0"/>
              <w:spacing w:after="0" w:line="240" w:lineRule="auto"/>
              <w:rPr>
                <w:rFonts w:ascii="Arial" w:eastAsia="Times New Roman" w:hAnsi="Arial" w:cs="Arial"/>
                <w:sz w:val="24"/>
                <w:szCs w:val="24"/>
              </w:rPr>
            </w:pPr>
            <w:r w:rsidRPr="00524029">
              <w:rPr>
                <w:rFonts w:ascii="Arial" w:eastAsia="Times New Roman" w:hAnsi="Arial" w:cs="Arial"/>
                <w:sz w:val="24"/>
                <w:szCs w:val="24"/>
              </w:rPr>
              <w:t>What is a myth/legend/folktale and what is their purpose?</w:t>
            </w:r>
          </w:p>
          <w:p w:rsidR="00524029" w:rsidRPr="00524029" w:rsidRDefault="00524029" w:rsidP="00524029">
            <w:pPr>
              <w:autoSpaceDE w:val="0"/>
              <w:autoSpaceDN w:val="0"/>
              <w:adjustRightInd w:val="0"/>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rPr>
              <w:t>In what different ways can people share these stories?</w:t>
            </w:r>
          </w:p>
          <w:p w:rsidR="00524029" w:rsidRPr="00524029" w:rsidRDefault="00524029" w:rsidP="00524029">
            <w:pPr>
              <w:spacing w:after="0" w:line="240" w:lineRule="auto"/>
              <w:rPr>
                <w:rFonts w:ascii="Arial" w:eastAsia="Times New Roman" w:hAnsi="Arial" w:cs="Arial"/>
                <w:b/>
                <w:sz w:val="24"/>
                <w:szCs w:val="24"/>
                <w:lang w:eastAsia="es-ES"/>
              </w:rPr>
            </w:pPr>
          </w:p>
          <w:p w:rsidR="00524029" w:rsidRPr="00524029" w:rsidRDefault="00524029" w:rsidP="00524029">
            <w:pPr>
              <w:spacing w:after="0" w:line="240" w:lineRule="auto"/>
              <w:rPr>
                <w:rFonts w:ascii="Arial" w:eastAsia="Times New Roman" w:hAnsi="Arial" w:cs="Arial"/>
                <w:b/>
                <w:sz w:val="24"/>
                <w:szCs w:val="24"/>
                <w:lang w:eastAsia="es-ES"/>
              </w:rPr>
            </w:pPr>
          </w:p>
          <w:p w:rsidR="00524029" w:rsidRPr="00524029" w:rsidRDefault="00524029" w:rsidP="00524029">
            <w:pPr>
              <w:spacing w:after="0" w:line="240" w:lineRule="auto"/>
              <w:rPr>
                <w:rFonts w:ascii="Arial" w:eastAsia="Times New Roman" w:hAnsi="Arial" w:cs="Arial"/>
                <w:b/>
                <w:sz w:val="24"/>
                <w:szCs w:val="24"/>
                <w:lang w:eastAsia="es-ES"/>
              </w:rPr>
            </w:pPr>
          </w:p>
        </w:tc>
        <w:tc>
          <w:tcPr>
            <w:tcW w:w="5216" w:type="dxa"/>
            <w:tcBorders>
              <w:bottom w:val="single" w:sz="4" w:space="0" w:color="auto"/>
            </w:tcBorders>
          </w:tcPr>
          <w:p w:rsidR="00524029" w:rsidRPr="00524029" w:rsidRDefault="00524029" w:rsidP="00524029">
            <w:pPr>
              <w:spacing w:after="0" w:line="240" w:lineRule="auto"/>
              <w:rPr>
                <w:rFonts w:ascii="Arial" w:eastAsia="Times New Roman" w:hAnsi="Arial" w:cs="Arial"/>
                <w:b/>
                <w:sz w:val="24"/>
                <w:szCs w:val="24"/>
                <w:lang w:eastAsia="es-ES"/>
              </w:rPr>
            </w:pPr>
            <w:r w:rsidRPr="00524029">
              <w:rPr>
                <w:rFonts w:ascii="Arial" w:eastAsia="Times New Roman" w:hAnsi="Arial" w:cs="Arial"/>
                <w:b/>
                <w:sz w:val="24"/>
                <w:szCs w:val="24"/>
                <w:lang w:eastAsia="es-ES"/>
              </w:rPr>
              <w:lastRenderedPageBreak/>
              <w:t>Expected language:</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Students will:</w:t>
            </w:r>
          </w:p>
          <w:p w:rsidR="00524029" w:rsidRPr="00524029" w:rsidRDefault="00524029" w:rsidP="00524029">
            <w:pPr>
              <w:numPr>
                <w:ilvl w:val="0"/>
                <w:numId w:val="1"/>
              </w:num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 xml:space="preserve">Use thinking maps to outline their ideas </w:t>
            </w:r>
            <w:r w:rsidRPr="00524029">
              <w:rPr>
                <w:rFonts w:ascii="Arial" w:eastAsia="Times New Roman" w:hAnsi="Arial" w:cs="Arial"/>
                <w:sz w:val="24"/>
                <w:szCs w:val="24"/>
                <w:lang w:eastAsia="es-ES"/>
              </w:rPr>
              <w:lastRenderedPageBreak/>
              <w:t>and organize their reports.(circle map and bubble map)</w:t>
            </w:r>
          </w:p>
          <w:p w:rsidR="00524029" w:rsidRPr="00524029" w:rsidRDefault="00524029" w:rsidP="00524029">
            <w:pPr>
              <w:numPr>
                <w:ilvl w:val="0"/>
                <w:numId w:val="1"/>
              </w:num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Summarize articles about famous people.</w:t>
            </w:r>
          </w:p>
          <w:p w:rsidR="00524029" w:rsidRPr="00524029" w:rsidRDefault="00524029" w:rsidP="00524029">
            <w:pPr>
              <w:numPr>
                <w:ilvl w:val="0"/>
                <w:numId w:val="1"/>
              </w:num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Make presentations.</w:t>
            </w:r>
          </w:p>
          <w:p w:rsidR="00524029" w:rsidRPr="00524029" w:rsidRDefault="00524029" w:rsidP="00524029">
            <w:pPr>
              <w:numPr>
                <w:ilvl w:val="0"/>
                <w:numId w:val="1"/>
              </w:num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 xml:space="preserve">Write their </w:t>
            </w:r>
            <w:bookmarkStart w:id="0" w:name="_GoBack"/>
            <w:bookmarkEnd w:id="0"/>
            <w:r w:rsidRPr="00524029">
              <w:rPr>
                <w:rFonts w:ascii="Arial" w:eastAsia="Times New Roman" w:hAnsi="Arial" w:cs="Arial"/>
                <w:sz w:val="24"/>
                <w:szCs w:val="24"/>
                <w:lang w:eastAsia="es-ES"/>
              </w:rPr>
              <w:t>own biographies based on example.</w:t>
            </w:r>
          </w:p>
          <w:p w:rsidR="00524029" w:rsidRPr="00524029" w:rsidRDefault="00524029" w:rsidP="00524029">
            <w:pPr>
              <w:numPr>
                <w:ilvl w:val="0"/>
                <w:numId w:val="1"/>
              </w:num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Use effective strategies for word decoding like chunking, skipping the word, rereading, using context clues, etc.</w:t>
            </w:r>
          </w:p>
          <w:p w:rsidR="00524029" w:rsidRPr="00524029" w:rsidRDefault="00524029" w:rsidP="00524029">
            <w:pPr>
              <w:numPr>
                <w:ilvl w:val="0"/>
                <w:numId w:val="1"/>
              </w:num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Read and answer right there questions</w:t>
            </w:r>
          </w:p>
          <w:p w:rsidR="00524029" w:rsidRPr="00524029" w:rsidRDefault="00524029" w:rsidP="00524029">
            <w:pPr>
              <w:numPr>
                <w:ilvl w:val="0"/>
                <w:numId w:val="1"/>
              </w:num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Read beyond the lines to answer inferential questions</w:t>
            </w:r>
          </w:p>
          <w:p w:rsidR="00524029" w:rsidRPr="00524029" w:rsidRDefault="00524029" w:rsidP="00524029">
            <w:pPr>
              <w:numPr>
                <w:ilvl w:val="0"/>
                <w:numId w:val="1"/>
              </w:num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Write book reports on fiction and nonfiction texts.</w:t>
            </w:r>
          </w:p>
          <w:p w:rsidR="00524029" w:rsidRPr="00524029" w:rsidRDefault="00524029" w:rsidP="00524029">
            <w:pPr>
              <w:numPr>
                <w:ilvl w:val="0"/>
                <w:numId w:val="1"/>
              </w:num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Use specific terms like: Analyze, identify, determine, explain, infer, predict, compare and contrast, cause and effect, character, myth, legend, fable, folktale, tradition.</w:t>
            </w:r>
          </w:p>
          <w:p w:rsidR="00524029" w:rsidRPr="00524029" w:rsidRDefault="00524029" w:rsidP="00524029">
            <w:pPr>
              <w:spacing w:after="0" w:line="240" w:lineRule="auto"/>
              <w:ind w:left="720"/>
              <w:rPr>
                <w:rFonts w:ascii="Arial" w:eastAsia="Times New Roman" w:hAnsi="Arial" w:cs="Arial"/>
                <w:sz w:val="24"/>
                <w:szCs w:val="24"/>
                <w:lang w:eastAsia="es-ES"/>
              </w:rPr>
            </w:pPr>
          </w:p>
          <w:p w:rsidR="00524029" w:rsidRPr="00524029" w:rsidRDefault="00524029" w:rsidP="00524029">
            <w:pPr>
              <w:spacing w:after="0" w:line="240" w:lineRule="auto"/>
              <w:rPr>
                <w:rFonts w:ascii="Arial" w:eastAsia="Times New Roman" w:hAnsi="Arial" w:cs="Arial"/>
                <w:sz w:val="24"/>
                <w:szCs w:val="24"/>
                <w:lang w:eastAsia="es-ES"/>
              </w:rPr>
            </w:pPr>
          </w:p>
          <w:p w:rsidR="00524029" w:rsidRPr="00524029" w:rsidRDefault="00524029" w:rsidP="00524029">
            <w:pPr>
              <w:spacing w:after="0" w:line="240" w:lineRule="auto"/>
              <w:rPr>
                <w:rFonts w:ascii="Arial" w:eastAsia="Times New Roman" w:hAnsi="Arial" w:cs="Arial"/>
                <w:b/>
                <w:sz w:val="24"/>
                <w:szCs w:val="24"/>
                <w:lang w:eastAsia="es-ES"/>
              </w:rPr>
            </w:pPr>
          </w:p>
          <w:p w:rsidR="00524029" w:rsidRPr="00524029" w:rsidRDefault="00524029" w:rsidP="00524029">
            <w:pPr>
              <w:spacing w:after="0" w:line="240" w:lineRule="auto"/>
              <w:rPr>
                <w:rFonts w:ascii="Arial" w:eastAsia="Times New Roman" w:hAnsi="Arial" w:cs="Arial"/>
                <w:b/>
                <w:sz w:val="24"/>
                <w:szCs w:val="24"/>
                <w:lang w:eastAsia="es-ES"/>
              </w:rPr>
            </w:pPr>
          </w:p>
        </w:tc>
      </w:tr>
      <w:tr w:rsidR="00524029" w:rsidRPr="00524029" w:rsidTr="009B3042">
        <w:trPr>
          <w:trHeight w:val="854"/>
        </w:trPr>
        <w:tc>
          <w:tcPr>
            <w:tcW w:w="9606" w:type="dxa"/>
            <w:gridSpan w:val="2"/>
            <w:shd w:val="clear" w:color="auto" w:fill="D9D9D9"/>
            <w:vAlign w:val="center"/>
          </w:tcPr>
          <w:p w:rsidR="00524029" w:rsidRPr="00524029" w:rsidRDefault="00524029" w:rsidP="00524029">
            <w:pPr>
              <w:spacing w:after="0" w:line="240" w:lineRule="auto"/>
              <w:jc w:val="center"/>
              <w:rPr>
                <w:rFonts w:ascii="Arial" w:eastAsia="Times New Roman" w:hAnsi="Arial" w:cs="Arial"/>
                <w:b/>
                <w:sz w:val="20"/>
                <w:szCs w:val="20"/>
                <w:lang w:eastAsia="es-ES"/>
              </w:rPr>
            </w:pPr>
            <w:r w:rsidRPr="00524029">
              <w:rPr>
                <w:rFonts w:ascii="Arial" w:eastAsia="Times New Roman" w:hAnsi="Arial" w:cs="Arial"/>
                <w:b/>
                <w:sz w:val="20"/>
                <w:szCs w:val="20"/>
                <w:lang w:eastAsia="es-ES"/>
              </w:rPr>
              <w:lastRenderedPageBreak/>
              <w:t>STAGE 2 – ASSESSMENT EVIDENCE</w:t>
            </w:r>
          </w:p>
          <w:p w:rsidR="00524029" w:rsidRPr="00524029" w:rsidRDefault="00524029" w:rsidP="00524029">
            <w:pPr>
              <w:spacing w:after="0" w:line="240" w:lineRule="auto"/>
              <w:rPr>
                <w:rFonts w:ascii="Arial" w:eastAsia="Times New Roman" w:hAnsi="Arial" w:cs="Arial"/>
                <w:sz w:val="20"/>
                <w:szCs w:val="20"/>
                <w:lang w:eastAsia="es-ES"/>
              </w:rPr>
            </w:pPr>
            <w:r w:rsidRPr="00524029">
              <w:rPr>
                <w:rFonts w:ascii="Arial" w:eastAsia="Times New Roman" w:hAnsi="Arial" w:cs="Arial"/>
                <w:sz w:val="20"/>
                <w:szCs w:val="20"/>
                <w:lang w:eastAsia="es-ES"/>
              </w:rPr>
              <w:t>List performance tasks or project, quizzes, graded assignments, prompts, etc.</w:t>
            </w:r>
            <w:r w:rsidRPr="00524029">
              <w:rPr>
                <w:rFonts w:ascii="Times New Roman" w:eastAsia="Times New Roman" w:hAnsi="Times New Roman" w:cs="Times New Roman"/>
                <w:sz w:val="20"/>
                <w:szCs w:val="20"/>
                <w:lang w:eastAsia="es-ES"/>
              </w:rPr>
              <w:t xml:space="preserve"> </w:t>
            </w:r>
            <w:r w:rsidRPr="00524029">
              <w:rPr>
                <w:rFonts w:ascii="Arial" w:eastAsia="Times New Roman" w:hAnsi="Arial" w:cs="Arial"/>
                <w:sz w:val="20"/>
                <w:szCs w:val="20"/>
                <w:lang w:eastAsia="es-ES"/>
              </w:rPr>
              <w:t xml:space="preserve">Include the rubrics you use to evaluate the performance tasks.  </w:t>
            </w:r>
          </w:p>
        </w:tc>
      </w:tr>
      <w:tr w:rsidR="00524029" w:rsidRPr="00524029" w:rsidTr="009B3042">
        <w:tc>
          <w:tcPr>
            <w:tcW w:w="9606" w:type="dxa"/>
            <w:gridSpan w:val="2"/>
            <w:tcBorders>
              <w:bottom w:val="single" w:sz="4" w:space="0" w:color="auto"/>
            </w:tcBorders>
          </w:tcPr>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Thinking maps</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Oral reports</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Book reports</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Reading comprehension(skimming, scanning)</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Grammar(verb-tense correspondence, conventions)</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Noteworthy News(Summaries)</w:t>
            </w:r>
          </w:p>
          <w:p w:rsidR="00524029" w:rsidRPr="00524029" w:rsidRDefault="00524029" w:rsidP="00524029">
            <w:pPr>
              <w:spacing w:after="0" w:line="240" w:lineRule="auto"/>
              <w:rPr>
                <w:rFonts w:ascii="Arial" w:eastAsia="Times New Roman" w:hAnsi="Arial" w:cs="Arial"/>
                <w:b/>
                <w:sz w:val="24"/>
                <w:szCs w:val="24"/>
                <w:lang w:eastAsia="es-ES"/>
              </w:rPr>
            </w:pPr>
            <w:r w:rsidRPr="00524029">
              <w:rPr>
                <w:rFonts w:ascii="Arial" w:eastAsia="Times New Roman" w:hAnsi="Arial" w:cs="Arial"/>
                <w:sz w:val="24"/>
                <w:szCs w:val="24"/>
                <w:lang w:eastAsia="es-ES"/>
              </w:rPr>
              <w:t>Read aloud</w:t>
            </w:r>
          </w:p>
        </w:tc>
      </w:tr>
      <w:tr w:rsidR="00524029" w:rsidRPr="00524029" w:rsidTr="009B3042">
        <w:trPr>
          <w:trHeight w:val="544"/>
        </w:trPr>
        <w:tc>
          <w:tcPr>
            <w:tcW w:w="9606" w:type="dxa"/>
            <w:gridSpan w:val="2"/>
            <w:shd w:val="clear" w:color="auto" w:fill="D9D9D9"/>
            <w:vAlign w:val="center"/>
          </w:tcPr>
          <w:p w:rsidR="00524029" w:rsidRPr="00524029" w:rsidRDefault="00524029" w:rsidP="00524029">
            <w:pPr>
              <w:spacing w:after="0" w:line="240" w:lineRule="auto"/>
              <w:jc w:val="center"/>
              <w:rPr>
                <w:rFonts w:ascii="Arial" w:eastAsia="Times New Roman" w:hAnsi="Arial" w:cs="Arial"/>
                <w:b/>
                <w:sz w:val="20"/>
                <w:szCs w:val="24"/>
                <w:lang w:eastAsia="es-ES"/>
              </w:rPr>
            </w:pPr>
            <w:r w:rsidRPr="00524029">
              <w:rPr>
                <w:rFonts w:ascii="Arial" w:eastAsia="Times New Roman" w:hAnsi="Arial" w:cs="Arial"/>
                <w:b/>
                <w:sz w:val="20"/>
                <w:szCs w:val="24"/>
                <w:lang w:eastAsia="es-ES"/>
              </w:rPr>
              <w:t>STAGE 3 – LEARNING ACTIVITIES</w:t>
            </w:r>
          </w:p>
          <w:p w:rsidR="00524029" w:rsidRPr="00524029" w:rsidRDefault="00524029" w:rsidP="00524029">
            <w:pPr>
              <w:spacing w:after="0" w:line="240" w:lineRule="auto"/>
              <w:rPr>
                <w:rFonts w:ascii="Arial" w:eastAsia="Times New Roman" w:hAnsi="Arial" w:cs="Arial"/>
                <w:b/>
                <w:sz w:val="20"/>
                <w:szCs w:val="24"/>
                <w:lang w:eastAsia="es-ES"/>
              </w:rPr>
            </w:pPr>
            <w:r w:rsidRPr="00524029">
              <w:rPr>
                <w:rFonts w:ascii="Arial" w:eastAsia="Times New Roman" w:hAnsi="Arial" w:cs="Arial"/>
                <w:sz w:val="20"/>
                <w:szCs w:val="24"/>
                <w:lang w:eastAsia="es-ES"/>
              </w:rPr>
              <w:t>Consider</w:t>
            </w:r>
            <w:r w:rsidRPr="00524029">
              <w:rPr>
                <w:rFonts w:ascii="Arial" w:eastAsia="Times New Roman" w:hAnsi="Arial" w:cs="Arial"/>
                <w:b/>
                <w:sz w:val="20"/>
                <w:szCs w:val="24"/>
                <w:lang w:eastAsia="es-ES"/>
              </w:rPr>
              <w:t xml:space="preserve"> </w:t>
            </w:r>
            <w:r w:rsidRPr="00524029">
              <w:rPr>
                <w:rFonts w:ascii="Arial" w:eastAsia="Times New Roman" w:hAnsi="Arial" w:cs="Arial"/>
                <w:sz w:val="20"/>
                <w:szCs w:val="24"/>
                <w:lang w:eastAsia="es-ES"/>
              </w:rPr>
              <w:t>the type of knowledge (declarative or procedural) and the thinking skills students will use.</w:t>
            </w:r>
          </w:p>
        </w:tc>
      </w:tr>
      <w:tr w:rsidR="00524029" w:rsidRPr="00524029" w:rsidTr="009B3042">
        <w:tc>
          <w:tcPr>
            <w:tcW w:w="9606" w:type="dxa"/>
            <w:gridSpan w:val="2"/>
          </w:tcPr>
          <w:p w:rsidR="00524029" w:rsidRPr="00524029" w:rsidRDefault="00524029" w:rsidP="00524029">
            <w:pPr>
              <w:spacing w:after="0" w:line="240" w:lineRule="auto"/>
              <w:rPr>
                <w:rFonts w:ascii="Arial" w:eastAsia="Times New Roman" w:hAnsi="Arial" w:cs="Arial"/>
                <w:sz w:val="24"/>
                <w:szCs w:val="24"/>
                <w:lang w:eastAsia="es-ES"/>
              </w:rPr>
            </w:pPr>
          </w:p>
          <w:p w:rsidR="00524029" w:rsidRPr="00524029" w:rsidRDefault="00524029" w:rsidP="00524029">
            <w:pPr>
              <w:spacing w:after="0" w:line="240" w:lineRule="auto"/>
              <w:rPr>
                <w:rFonts w:ascii="Arial" w:eastAsia="Calibri" w:hAnsi="Arial" w:cs="Arial"/>
                <w:sz w:val="24"/>
                <w:szCs w:val="24"/>
              </w:rPr>
            </w:pPr>
            <w:r w:rsidRPr="00524029">
              <w:rPr>
                <w:rFonts w:ascii="Arial" w:eastAsia="Times New Roman" w:hAnsi="Arial" w:cs="Arial"/>
                <w:sz w:val="24"/>
                <w:szCs w:val="24"/>
                <w:lang w:eastAsia="es-ES"/>
              </w:rPr>
              <w:t xml:space="preserve">1.  Understand that certain characters traits are needed to guarantee a safe and inviting learning environment </w:t>
            </w:r>
            <w:r w:rsidRPr="00524029">
              <w:rPr>
                <w:rFonts w:ascii="Arial" w:eastAsia="Calibri" w:hAnsi="Arial" w:cs="Arial"/>
                <w:sz w:val="24"/>
                <w:szCs w:val="24"/>
              </w:rPr>
              <w:t>(Friendship, sharing, appreciation, respect, tolerance, kindness, cooperation, responsibility, honesty, courage)</w:t>
            </w:r>
          </w:p>
          <w:p w:rsidR="00524029" w:rsidRPr="00524029" w:rsidRDefault="00524029" w:rsidP="00524029">
            <w:pPr>
              <w:spacing w:after="0" w:line="240" w:lineRule="auto"/>
              <w:rPr>
                <w:rFonts w:ascii="Arial" w:eastAsia="Calibri" w:hAnsi="Arial" w:cs="Arial"/>
                <w:sz w:val="24"/>
                <w:szCs w:val="24"/>
              </w:rPr>
            </w:pPr>
            <w:r w:rsidRPr="00524029">
              <w:rPr>
                <w:rFonts w:ascii="Arial" w:eastAsia="Calibri" w:hAnsi="Arial" w:cs="Arial"/>
                <w:sz w:val="24"/>
                <w:szCs w:val="24"/>
              </w:rPr>
              <w:t>2.  Talk about events that take place in different settings around the school. Describe their role or rules of behavior in each one.</w:t>
            </w:r>
          </w:p>
          <w:p w:rsidR="00524029" w:rsidRPr="00524029" w:rsidRDefault="00524029" w:rsidP="00524029">
            <w:pPr>
              <w:spacing w:after="0" w:line="240" w:lineRule="auto"/>
              <w:rPr>
                <w:rFonts w:ascii="Arial" w:eastAsia="Calibri" w:hAnsi="Arial" w:cs="Arial"/>
                <w:sz w:val="24"/>
                <w:szCs w:val="24"/>
              </w:rPr>
            </w:pPr>
            <w:r w:rsidRPr="00524029">
              <w:rPr>
                <w:rFonts w:ascii="Arial" w:eastAsia="Calibri" w:hAnsi="Arial" w:cs="Arial"/>
                <w:sz w:val="24"/>
                <w:szCs w:val="24"/>
              </w:rPr>
              <w:t>3. Read and comprehend texts about school scenarios and situations in which some characters traits are evidenced.</w:t>
            </w:r>
          </w:p>
          <w:p w:rsidR="00524029" w:rsidRPr="00524029" w:rsidRDefault="00524029" w:rsidP="00524029">
            <w:pPr>
              <w:tabs>
                <w:tab w:val="left" w:pos="8138"/>
              </w:tabs>
              <w:spacing w:after="0" w:line="240" w:lineRule="auto"/>
              <w:contextualSpacing/>
              <w:rPr>
                <w:rFonts w:ascii="Arial" w:eastAsia="Calibri" w:hAnsi="Arial" w:cs="Arial"/>
                <w:sz w:val="24"/>
                <w:szCs w:val="24"/>
              </w:rPr>
            </w:pPr>
            <w:r w:rsidRPr="00524029">
              <w:rPr>
                <w:rFonts w:ascii="Arial" w:eastAsia="Calibri" w:hAnsi="Arial" w:cs="Arial"/>
              </w:rPr>
              <w:t>4.</w:t>
            </w:r>
            <w:r w:rsidRPr="00524029">
              <w:rPr>
                <w:rFonts w:ascii="Arial" w:eastAsia="Calibri" w:hAnsi="Arial" w:cs="Arial"/>
                <w:sz w:val="24"/>
                <w:szCs w:val="24"/>
              </w:rPr>
              <w:t xml:space="preserve">  Exchange personal information. Model using circle map( name, DOB, POB, parents, </w:t>
            </w:r>
            <w:r w:rsidRPr="00524029">
              <w:rPr>
                <w:rFonts w:ascii="Arial" w:eastAsia="Calibri" w:hAnsi="Arial" w:cs="Arial"/>
                <w:sz w:val="24"/>
                <w:szCs w:val="24"/>
              </w:rPr>
              <w:lastRenderedPageBreak/>
              <w:t>siblings, favorite color, sport, spare activity, favorite book, favorite character, things I am good at, things I struggle with. Students create their own circle map using model.</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5. Compare how two thoughts, ideas or proposals are similar or how they are different. Choose which idea you agree with or which one you think is better. Having or not having pets, raising children in a city or countryside, texting or talking, reading or watching a documentary, fiction or nonfiction, football or tennis, etc.</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6. In an essay, explain who is the person you admire the most and why. Discuss about it</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7. Write an essay explaining why someone you care about is important to you. Discuss about it</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8.  Fable presentations,  Write a fable</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9.  Write a newspaper article</w:t>
            </w:r>
          </w:p>
          <w:p w:rsidR="00524029" w:rsidRPr="00524029" w:rsidRDefault="00524029" w:rsidP="00524029">
            <w:pPr>
              <w:spacing w:after="0" w:line="240" w:lineRule="auto"/>
              <w:rPr>
                <w:rFonts w:ascii="Arial" w:eastAsia="Times New Roman" w:hAnsi="Arial" w:cs="Arial"/>
                <w:sz w:val="24"/>
                <w:szCs w:val="24"/>
                <w:lang w:eastAsia="es-ES"/>
              </w:rPr>
            </w:pPr>
          </w:p>
          <w:p w:rsidR="00524029" w:rsidRPr="00524029" w:rsidRDefault="00524029" w:rsidP="00524029">
            <w:pPr>
              <w:spacing w:after="0" w:line="240" w:lineRule="auto"/>
              <w:rPr>
                <w:rFonts w:ascii="Arial" w:eastAsia="Times New Roman" w:hAnsi="Arial" w:cs="Arial"/>
                <w:sz w:val="24"/>
                <w:szCs w:val="24"/>
                <w:lang w:eastAsia="es-ES"/>
              </w:rPr>
            </w:pPr>
          </w:p>
        </w:tc>
      </w:tr>
      <w:tr w:rsidR="00524029" w:rsidRPr="00524029" w:rsidTr="009B3042">
        <w:trPr>
          <w:trHeight w:val="490"/>
        </w:trPr>
        <w:tc>
          <w:tcPr>
            <w:tcW w:w="9606" w:type="dxa"/>
            <w:gridSpan w:val="2"/>
            <w:shd w:val="clear" w:color="auto" w:fill="D9D9D9"/>
            <w:vAlign w:val="center"/>
          </w:tcPr>
          <w:p w:rsidR="00524029" w:rsidRPr="00524029" w:rsidRDefault="00524029" w:rsidP="00524029">
            <w:pPr>
              <w:spacing w:after="0" w:line="240" w:lineRule="auto"/>
              <w:jc w:val="center"/>
              <w:rPr>
                <w:rFonts w:ascii="Arial" w:eastAsia="Times New Roman" w:hAnsi="Arial" w:cs="Arial"/>
                <w:b/>
                <w:sz w:val="20"/>
                <w:szCs w:val="20"/>
                <w:lang w:eastAsia="es-ES"/>
              </w:rPr>
            </w:pPr>
            <w:r w:rsidRPr="00524029">
              <w:rPr>
                <w:rFonts w:ascii="Arial" w:eastAsia="Times New Roman" w:hAnsi="Arial" w:cs="Arial"/>
                <w:b/>
                <w:sz w:val="20"/>
                <w:szCs w:val="20"/>
                <w:lang w:eastAsia="es-ES"/>
              </w:rPr>
              <w:lastRenderedPageBreak/>
              <w:t>INSTRUCTIONAL MATERIALS AND RESOURCES</w:t>
            </w:r>
          </w:p>
        </w:tc>
      </w:tr>
      <w:tr w:rsidR="00524029" w:rsidRPr="00524029" w:rsidTr="009B3042">
        <w:trPr>
          <w:trHeight w:val="490"/>
        </w:trPr>
        <w:tc>
          <w:tcPr>
            <w:tcW w:w="9606" w:type="dxa"/>
            <w:gridSpan w:val="2"/>
            <w:shd w:val="clear" w:color="auto" w:fill="auto"/>
            <w:vAlign w:val="center"/>
          </w:tcPr>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Novel Study:</w:t>
            </w:r>
            <w:r w:rsidRPr="00524029">
              <w:rPr>
                <w:rFonts w:ascii="Arial" w:eastAsia="Times New Roman" w:hAnsi="Arial" w:cs="Arial"/>
                <w:b/>
                <w:i/>
                <w:sz w:val="24"/>
                <w:szCs w:val="24"/>
                <w:lang w:eastAsia="es-ES"/>
              </w:rPr>
              <w:t xml:space="preserve"> How to Train a Dragon</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Soaring to New Highs</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Scholastic Guided Reading Program</w:t>
            </w:r>
          </w:p>
          <w:p w:rsidR="00524029" w:rsidRPr="00524029" w:rsidRDefault="00524029" w:rsidP="00524029">
            <w:pPr>
              <w:spacing w:after="0" w:line="240" w:lineRule="auto"/>
              <w:rPr>
                <w:rFonts w:ascii="Arial" w:eastAsia="Times New Roman" w:hAnsi="Arial" w:cs="Arial"/>
                <w:sz w:val="24"/>
                <w:szCs w:val="24"/>
                <w:lang w:eastAsia="es-ES"/>
              </w:rPr>
            </w:pPr>
            <w:proofErr w:type="spellStart"/>
            <w:r w:rsidRPr="00524029">
              <w:rPr>
                <w:rFonts w:ascii="Arial" w:eastAsia="Times New Roman" w:hAnsi="Arial" w:cs="Arial"/>
                <w:sz w:val="24"/>
                <w:szCs w:val="24"/>
                <w:lang w:eastAsia="es-ES"/>
              </w:rPr>
              <w:t>Powerpoints</w:t>
            </w:r>
            <w:proofErr w:type="spellEnd"/>
            <w:r w:rsidRPr="00524029">
              <w:rPr>
                <w:rFonts w:ascii="Arial" w:eastAsia="Times New Roman" w:hAnsi="Arial" w:cs="Arial"/>
                <w:sz w:val="24"/>
                <w:szCs w:val="24"/>
                <w:lang w:eastAsia="es-ES"/>
              </w:rPr>
              <w:t xml:space="preserve"> on characterization, sensory details, Colombian fables and the mosquito fable, copies of fables, and videos of oral tradition.</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Language and Literature Textbooks:</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Cambria Math" w:eastAsia="Times New Roman" w:hAnsi="Cambria Math" w:cs="Cambria Math"/>
                <w:sz w:val="24"/>
                <w:szCs w:val="24"/>
                <w:lang w:eastAsia="es-ES"/>
              </w:rPr>
              <w:t>‐</w:t>
            </w:r>
            <w:r w:rsidRPr="00524029">
              <w:rPr>
                <w:rFonts w:ascii="Arial" w:eastAsia="Times New Roman" w:hAnsi="Arial" w:cs="Arial"/>
                <w:sz w:val="24"/>
                <w:szCs w:val="24"/>
                <w:lang w:eastAsia="es-ES"/>
              </w:rPr>
              <w:t>Names/</w:t>
            </w:r>
            <w:proofErr w:type="spellStart"/>
            <w:r w:rsidRPr="00524029">
              <w:rPr>
                <w:rFonts w:ascii="Arial" w:eastAsia="Times New Roman" w:hAnsi="Arial" w:cs="Arial"/>
                <w:sz w:val="24"/>
                <w:szCs w:val="24"/>
                <w:lang w:eastAsia="es-ES"/>
              </w:rPr>
              <w:t>Nombres</w:t>
            </w:r>
            <w:proofErr w:type="spellEnd"/>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Cambria Math" w:eastAsia="Times New Roman" w:hAnsi="Cambria Math" w:cs="Cambria Math"/>
                <w:sz w:val="24"/>
                <w:szCs w:val="24"/>
                <w:lang w:eastAsia="es-ES"/>
              </w:rPr>
              <w:t>‐</w:t>
            </w:r>
            <w:r w:rsidRPr="00524029">
              <w:rPr>
                <w:rFonts w:ascii="Arial" w:eastAsia="Times New Roman" w:hAnsi="Arial" w:cs="Arial"/>
                <w:sz w:val="24"/>
                <w:szCs w:val="24"/>
                <w:lang w:eastAsia="es-ES"/>
              </w:rPr>
              <w:t>What's Really in a Name</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Cambria Math" w:eastAsia="Times New Roman" w:hAnsi="Cambria Math" w:cs="Cambria Math"/>
                <w:sz w:val="24"/>
                <w:szCs w:val="24"/>
                <w:lang w:eastAsia="es-ES"/>
              </w:rPr>
              <w:t>‐</w:t>
            </w:r>
            <w:r w:rsidRPr="00524029">
              <w:rPr>
                <w:rFonts w:ascii="Arial" w:eastAsia="Times New Roman" w:hAnsi="Arial" w:cs="Arial"/>
                <w:sz w:val="24"/>
                <w:szCs w:val="24"/>
                <w:lang w:eastAsia="es-ES"/>
              </w:rPr>
              <w:t>After 20 Years</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Cambria Math" w:eastAsia="Times New Roman" w:hAnsi="Cambria Math" w:cs="Cambria Math"/>
                <w:sz w:val="24"/>
                <w:szCs w:val="24"/>
                <w:lang w:eastAsia="es-ES"/>
              </w:rPr>
              <w:t>‐</w:t>
            </w:r>
            <w:r w:rsidRPr="00524029">
              <w:rPr>
                <w:rFonts w:ascii="Arial" w:eastAsia="Times New Roman" w:hAnsi="Arial" w:cs="Arial"/>
                <w:sz w:val="24"/>
                <w:szCs w:val="24"/>
                <w:lang w:eastAsia="es-ES"/>
              </w:rPr>
              <w:t>Duffy's Jacket</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Cambria Math" w:eastAsia="Times New Roman" w:hAnsi="Cambria Math" w:cs="Cambria Math"/>
                <w:sz w:val="24"/>
                <w:szCs w:val="24"/>
                <w:lang w:eastAsia="es-ES"/>
              </w:rPr>
              <w:t>‐</w:t>
            </w:r>
            <w:r w:rsidRPr="00524029">
              <w:rPr>
                <w:rFonts w:ascii="Arial" w:eastAsia="Times New Roman" w:hAnsi="Arial" w:cs="Arial"/>
                <w:sz w:val="24"/>
                <w:szCs w:val="24"/>
                <w:lang w:eastAsia="es-ES"/>
              </w:rPr>
              <w:t>User Friendly</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Cambria Math" w:eastAsia="Times New Roman" w:hAnsi="Cambria Math" w:cs="Cambria Math"/>
                <w:sz w:val="24"/>
                <w:szCs w:val="24"/>
                <w:lang w:eastAsia="es-ES"/>
              </w:rPr>
              <w:t>‐</w:t>
            </w:r>
            <w:r w:rsidRPr="00524029">
              <w:rPr>
                <w:rFonts w:ascii="Arial" w:eastAsia="Times New Roman" w:hAnsi="Arial" w:cs="Arial"/>
                <w:sz w:val="24"/>
                <w:szCs w:val="24"/>
                <w:lang w:eastAsia="es-ES"/>
              </w:rPr>
              <w:t xml:space="preserve">The </w:t>
            </w:r>
            <w:proofErr w:type="spellStart"/>
            <w:r w:rsidRPr="00524029">
              <w:rPr>
                <w:rFonts w:ascii="Arial" w:eastAsia="Times New Roman" w:hAnsi="Arial" w:cs="Arial"/>
                <w:sz w:val="24"/>
                <w:szCs w:val="24"/>
                <w:lang w:eastAsia="es-ES"/>
              </w:rPr>
              <w:t>Smallets</w:t>
            </w:r>
            <w:proofErr w:type="spellEnd"/>
            <w:r w:rsidRPr="00524029">
              <w:rPr>
                <w:rFonts w:ascii="Arial" w:eastAsia="Times New Roman" w:hAnsi="Arial" w:cs="Arial"/>
                <w:sz w:val="24"/>
                <w:szCs w:val="24"/>
                <w:lang w:eastAsia="es-ES"/>
              </w:rPr>
              <w:t xml:space="preserve"> </w:t>
            </w:r>
            <w:proofErr w:type="spellStart"/>
            <w:r w:rsidRPr="00524029">
              <w:rPr>
                <w:rFonts w:ascii="Arial" w:eastAsia="Times New Roman" w:hAnsi="Arial" w:cs="Arial"/>
                <w:sz w:val="24"/>
                <w:szCs w:val="24"/>
                <w:lang w:eastAsia="es-ES"/>
              </w:rPr>
              <w:t>Dragonboy</w:t>
            </w:r>
            <w:proofErr w:type="spellEnd"/>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Cambria Math" w:eastAsia="Times New Roman" w:hAnsi="Cambria Math" w:cs="Cambria Math"/>
                <w:sz w:val="24"/>
                <w:szCs w:val="24"/>
                <w:lang w:eastAsia="es-ES"/>
              </w:rPr>
              <w:t>‐</w:t>
            </w:r>
            <w:r w:rsidRPr="00524029">
              <w:rPr>
                <w:rFonts w:ascii="Arial" w:eastAsia="Times New Roman" w:hAnsi="Arial" w:cs="Arial"/>
                <w:sz w:val="24"/>
                <w:szCs w:val="24"/>
                <w:lang w:eastAsia="es-ES"/>
              </w:rPr>
              <w:t>Here Be Dragons</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Cambria Math" w:eastAsia="Times New Roman" w:hAnsi="Cambria Math" w:cs="Cambria Math"/>
                <w:sz w:val="24"/>
                <w:szCs w:val="24"/>
                <w:lang w:eastAsia="es-ES"/>
              </w:rPr>
              <w:t>‐</w:t>
            </w:r>
            <w:r w:rsidRPr="00524029">
              <w:rPr>
                <w:rFonts w:ascii="Arial" w:eastAsia="Times New Roman" w:hAnsi="Arial" w:cs="Arial"/>
                <w:sz w:val="24"/>
                <w:szCs w:val="24"/>
                <w:lang w:eastAsia="es-ES"/>
              </w:rPr>
              <w:t>Sir Gawain and the Loathly Lady</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Cambria Math" w:eastAsia="Times New Roman" w:hAnsi="Cambria Math" w:cs="Cambria Math"/>
                <w:sz w:val="24"/>
                <w:szCs w:val="24"/>
                <w:lang w:eastAsia="es-ES"/>
              </w:rPr>
              <w:t>‐</w:t>
            </w:r>
            <w:r w:rsidRPr="00524029">
              <w:rPr>
                <w:rFonts w:ascii="Arial" w:eastAsia="Times New Roman" w:hAnsi="Arial" w:cs="Arial"/>
                <w:sz w:val="24"/>
                <w:szCs w:val="24"/>
                <w:lang w:eastAsia="es-ES"/>
              </w:rPr>
              <w:t>Echo and Narcissus</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Interactive Readers:</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Cambria Math" w:eastAsia="Times New Roman" w:hAnsi="Cambria Math" w:cs="Cambria Math"/>
                <w:sz w:val="24"/>
                <w:szCs w:val="24"/>
                <w:lang w:eastAsia="es-ES"/>
              </w:rPr>
              <w:t>‐</w:t>
            </w:r>
            <w:r w:rsidRPr="00524029">
              <w:rPr>
                <w:rFonts w:ascii="Arial" w:eastAsia="Times New Roman" w:hAnsi="Arial" w:cs="Arial"/>
                <w:sz w:val="24"/>
                <w:szCs w:val="24"/>
                <w:lang w:eastAsia="es-ES"/>
              </w:rPr>
              <w:t>worksheets/graphic organizers</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Cambria Math" w:eastAsia="Times New Roman" w:hAnsi="Cambria Math" w:cs="Cambria Math"/>
                <w:sz w:val="24"/>
                <w:szCs w:val="24"/>
                <w:lang w:eastAsia="es-ES"/>
              </w:rPr>
              <w:t>‐</w:t>
            </w:r>
            <w:r w:rsidRPr="00524029">
              <w:rPr>
                <w:rFonts w:ascii="Arial" w:eastAsia="Times New Roman" w:hAnsi="Arial" w:cs="Arial"/>
                <w:sz w:val="24"/>
                <w:szCs w:val="24"/>
                <w:lang w:eastAsia="es-ES"/>
              </w:rPr>
              <w:t>The Monkey and the Crocodile</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Cambria Math" w:eastAsia="Times New Roman" w:hAnsi="Cambria Math" w:cs="Cambria Math"/>
                <w:sz w:val="24"/>
                <w:szCs w:val="24"/>
                <w:lang w:eastAsia="es-ES"/>
              </w:rPr>
              <w:t>‐</w:t>
            </w:r>
            <w:r w:rsidRPr="00524029">
              <w:rPr>
                <w:rFonts w:ascii="Arial" w:eastAsia="Times New Roman" w:hAnsi="Arial" w:cs="Arial"/>
                <w:sz w:val="24"/>
                <w:szCs w:val="24"/>
                <w:lang w:eastAsia="es-ES"/>
              </w:rPr>
              <w:t>The Elephant’s Child</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Cambria Math" w:eastAsia="Times New Roman" w:hAnsi="Cambria Math" w:cs="Cambria Math"/>
                <w:sz w:val="24"/>
                <w:szCs w:val="24"/>
                <w:lang w:eastAsia="es-ES"/>
              </w:rPr>
              <w:t>‐</w:t>
            </w:r>
            <w:r w:rsidRPr="00524029">
              <w:rPr>
                <w:rFonts w:ascii="Arial" w:eastAsia="Times New Roman" w:hAnsi="Arial" w:cs="Arial"/>
                <w:sz w:val="24"/>
                <w:szCs w:val="24"/>
                <w:lang w:eastAsia="es-ES"/>
              </w:rPr>
              <w:t>Phaethon</w:t>
            </w: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Cambria Math" w:eastAsia="Times New Roman" w:hAnsi="Cambria Math" w:cs="Cambria Math"/>
                <w:sz w:val="24"/>
                <w:szCs w:val="24"/>
                <w:lang w:eastAsia="es-ES"/>
              </w:rPr>
              <w:t>‐</w:t>
            </w:r>
            <w:r w:rsidRPr="00524029">
              <w:rPr>
                <w:rFonts w:ascii="Arial" w:eastAsia="Times New Roman" w:hAnsi="Arial" w:cs="Arial"/>
                <w:sz w:val="24"/>
                <w:szCs w:val="24"/>
                <w:lang w:eastAsia="es-ES"/>
              </w:rPr>
              <w:t>Loo</w:t>
            </w:r>
            <w:r w:rsidRPr="00524029">
              <w:rPr>
                <w:rFonts w:ascii="Cambria Math" w:eastAsia="Times New Roman" w:hAnsi="Cambria Math" w:cs="Cambria Math"/>
                <w:sz w:val="24"/>
                <w:szCs w:val="24"/>
                <w:lang w:eastAsia="es-ES"/>
              </w:rPr>
              <w:t>‐</w:t>
            </w:r>
            <w:r w:rsidRPr="00524029">
              <w:rPr>
                <w:rFonts w:ascii="Arial" w:eastAsia="Times New Roman" w:hAnsi="Arial" w:cs="Arial"/>
                <w:sz w:val="24"/>
                <w:szCs w:val="24"/>
                <w:lang w:eastAsia="es-ES"/>
              </w:rPr>
              <w:t>Wit, the Fire</w:t>
            </w:r>
            <w:r w:rsidRPr="00524029">
              <w:rPr>
                <w:rFonts w:ascii="Cambria Math" w:eastAsia="Times New Roman" w:hAnsi="Cambria Math" w:cs="Cambria Math"/>
                <w:sz w:val="24"/>
                <w:szCs w:val="24"/>
                <w:lang w:eastAsia="es-ES"/>
              </w:rPr>
              <w:t>‐</w:t>
            </w:r>
            <w:r w:rsidRPr="00524029">
              <w:rPr>
                <w:rFonts w:ascii="Arial" w:eastAsia="Times New Roman" w:hAnsi="Arial" w:cs="Arial"/>
                <w:sz w:val="24"/>
                <w:szCs w:val="24"/>
                <w:lang w:eastAsia="es-ES"/>
              </w:rPr>
              <w:t>Keeper</w:t>
            </w:r>
          </w:p>
          <w:p w:rsidR="00524029" w:rsidRPr="00524029" w:rsidRDefault="00524029" w:rsidP="00524029">
            <w:pPr>
              <w:spacing w:after="0" w:line="240" w:lineRule="auto"/>
              <w:rPr>
                <w:rFonts w:ascii="Arial" w:eastAsia="Times New Roman" w:hAnsi="Arial" w:cs="Arial"/>
                <w:sz w:val="24"/>
                <w:szCs w:val="24"/>
                <w:lang w:eastAsia="es-ES"/>
              </w:rPr>
            </w:pPr>
            <w:hyperlink r:id="rId7" w:history="1">
              <w:r w:rsidRPr="00524029">
                <w:rPr>
                  <w:rFonts w:ascii="Arial" w:eastAsia="Times New Roman" w:hAnsi="Arial" w:cs="Arial"/>
                  <w:color w:val="0000FF"/>
                  <w:sz w:val="24"/>
                  <w:szCs w:val="24"/>
                  <w:u w:val="single"/>
                  <w:lang w:eastAsia="es-ES"/>
                </w:rPr>
                <w:t>http://www.esl-lab.com/</w:t>
              </w:r>
            </w:hyperlink>
          </w:p>
          <w:p w:rsidR="00524029" w:rsidRPr="00524029" w:rsidRDefault="00524029" w:rsidP="00524029">
            <w:pPr>
              <w:spacing w:after="0" w:line="240" w:lineRule="auto"/>
              <w:rPr>
                <w:rFonts w:ascii="Arial" w:eastAsia="Times New Roman" w:hAnsi="Arial" w:cs="Arial"/>
                <w:sz w:val="20"/>
                <w:szCs w:val="20"/>
                <w:lang w:eastAsia="es-ES"/>
              </w:rPr>
            </w:pPr>
            <w:hyperlink r:id="rId8" w:history="1">
              <w:r w:rsidRPr="00524029">
                <w:rPr>
                  <w:rFonts w:ascii="Arial" w:eastAsia="Times New Roman" w:hAnsi="Arial" w:cs="Arial"/>
                  <w:color w:val="0000FF"/>
                  <w:sz w:val="20"/>
                  <w:szCs w:val="20"/>
                  <w:u w:val="single"/>
                  <w:lang w:eastAsia="es-ES"/>
                </w:rPr>
                <w:t>http://esl.about.com/od/intermediatelistenin1/Listening_Skills_for_Intermediate_Level_English_Learners.htm</w:t>
              </w:r>
            </w:hyperlink>
          </w:p>
          <w:p w:rsidR="00524029" w:rsidRPr="00524029" w:rsidRDefault="00524029" w:rsidP="00524029">
            <w:pPr>
              <w:spacing w:after="0" w:line="240" w:lineRule="auto"/>
              <w:jc w:val="center"/>
              <w:rPr>
                <w:rFonts w:ascii="Arial" w:eastAsia="Times New Roman" w:hAnsi="Arial" w:cs="Arial"/>
                <w:b/>
                <w:sz w:val="24"/>
                <w:szCs w:val="24"/>
                <w:lang w:eastAsia="es-ES"/>
              </w:rPr>
            </w:pPr>
          </w:p>
        </w:tc>
      </w:tr>
    </w:tbl>
    <w:p w:rsidR="00524029" w:rsidRPr="00524029" w:rsidRDefault="00524029" w:rsidP="00524029">
      <w:pPr>
        <w:spacing w:after="0" w:line="240" w:lineRule="auto"/>
        <w:rPr>
          <w:rFonts w:ascii="Arial" w:eastAsia="Times New Roman" w:hAnsi="Arial" w:cs="Arial"/>
          <w:sz w:val="24"/>
          <w:szCs w:val="24"/>
          <w:lang w:eastAsia="es-ES"/>
        </w:rPr>
      </w:pPr>
    </w:p>
    <w:p w:rsidR="00524029" w:rsidRPr="00524029" w:rsidRDefault="00524029" w:rsidP="00524029">
      <w:pPr>
        <w:spacing w:after="0" w:line="240" w:lineRule="auto"/>
        <w:rPr>
          <w:rFonts w:ascii="Arial" w:eastAsia="Times New Roman" w:hAnsi="Arial" w:cs="Arial"/>
          <w:sz w:val="24"/>
          <w:szCs w:val="24"/>
          <w:lang w:eastAsia="es-ES"/>
        </w:rPr>
      </w:pPr>
      <w:r w:rsidRPr="00524029">
        <w:rPr>
          <w:rFonts w:ascii="Arial" w:eastAsia="Times New Roman" w:hAnsi="Arial" w:cs="Arial"/>
          <w:sz w:val="24"/>
          <w:szCs w:val="24"/>
          <w:lang w:eastAsia="es-ES"/>
        </w:rPr>
        <w:t>At the end of unit:</w:t>
      </w:r>
    </w:p>
    <w:p w:rsidR="00524029" w:rsidRPr="00524029" w:rsidRDefault="00524029" w:rsidP="00524029">
      <w:pPr>
        <w:spacing w:after="0" w:line="240" w:lineRule="auto"/>
        <w:rPr>
          <w:rFonts w:ascii="Arial" w:eastAsia="Times New Roman" w:hAnsi="Arial" w:cs="Arial"/>
          <w:sz w:val="24"/>
          <w:szCs w:val="24"/>
          <w:lang w:eastAsia="es-ES"/>
        </w:rPr>
      </w:pPr>
    </w:p>
    <w:p w:rsidR="00524029" w:rsidRPr="00524029" w:rsidRDefault="00524029" w:rsidP="00524029">
      <w:pPr>
        <w:pBdr>
          <w:top w:val="single" w:sz="4" w:space="1" w:color="auto"/>
          <w:left w:val="single" w:sz="4" w:space="4" w:color="auto"/>
          <w:bottom w:val="single" w:sz="4" w:space="1" w:color="auto"/>
          <w:right w:val="single" w:sz="4" w:space="0" w:color="auto"/>
        </w:pBdr>
        <w:spacing w:after="0" w:line="240" w:lineRule="auto"/>
        <w:rPr>
          <w:rFonts w:ascii="Arial" w:eastAsia="Times New Roman" w:hAnsi="Arial" w:cs="Arial"/>
          <w:b/>
          <w:bCs/>
          <w:lang w:eastAsia="es-ES"/>
        </w:rPr>
      </w:pPr>
      <w:r w:rsidRPr="00524029">
        <w:rPr>
          <w:rFonts w:ascii="Arial" w:eastAsia="Times New Roman" w:hAnsi="Arial" w:cs="Arial"/>
          <w:b/>
          <w:bCs/>
          <w:lang w:eastAsia="es-ES"/>
        </w:rPr>
        <w:t>CURRICULUM COVERAGE: Percentage of planned curriculum that was taught and assessed ___________</w:t>
      </w:r>
    </w:p>
    <w:p w:rsidR="00524029" w:rsidRPr="00524029" w:rsidRDefault="00524029" w:rsidP="00524029">
      <w:pPr>
        <w:pBdr>
          <w:top w:val="single" w:sz="4" w:space="1" w:color="auto"/>
          <w:left w:val="single" w:sz="4" w:space="4" w:color="auto"/>
          <w:bottom w:val="single" w:sz="4" w:space="1" w:color="auto"/>
          <w:right w:val="single" w:sz="4" w:space="0" w:color="auto"/>
        </w:pBdr>
        <w:spacing w:after="0" w:line="240" w:lineRule="auto"/>
        <w:rPr>
          <w:rFonts w:ascii="Arial" w:eastAsia="Times New Roman" w:hAnsi="Arial" w:cs="Arial"/>
          <w:b/>
          <w:bCs/>
          <w:lang w:eastAsia="es-ES"/>
        </w:rPr>
      </w:pPr>
    </w:p>
    <w:p w:rsidR="00524029" w:rsidRPr="00524029" w:rsidRDefault="00524029" w:rsidP="00524029">
      <w:pPr>
        <w:pBdr>
          <w:top w:val="single" w:sz="4" w:space="1" w:color="auto"/>
          <w:left w:val="single" w:sz="4" w:space="4" w:color="auto"/>
          <w:bottom w:val="single" w:sz="4" w:space="1" w:color="auto"/>
          <w:right w:val="single" w:sz="4" w:space="0" w:color="auto"/>
        </w:pBdr>
        <w:spacing w:after="0" w:line="240" w:lineRule="auto"/>
        <w:rPr>
          <w:rFonts w:ascii="Arial" w:eastAsia="Times New Roman" w:hAnsi="Arial" w:cs="Arial"/>
          <w:bCs/>
          <w:lang w:eastAsia="es-ES"/>
        </w:rPr>
      </w:pPr>
      <w:r w:rsidRPr="00524029">
        <w:rPr>
          <w:rFonts w:ascii="Arial" w:eastAsia="Times New Roman" w:hAnsi="Arial" w:cs="Arial"/>
          <w:b/>
          <w:bCs/>
          <w:lang w:eastAsia="es-ES"/>
        </w:rPr>
        <w:t>REFLECTIONS: Teachers reflections on ways in which the unit might be improved, polished or enhanced. Student perspectives might be included.</w:t>
      </w:r>
    </w:p>
    <w:p w:rsidR="00524029" w:rsidRPr="00524029" w:rsidRDefault="00524029" w:rsidP="00524029">
      <w:pPr>
        <w:spacing w:after="0" w:line="240" w:lineRule="auto"/>
        <w:rPr>
          <w:rFonts w:ascii="Times New Roman" w:eastAsia="Times New Roman" w:hAnsi="Times New Roman" w:cs="Times New Roman"/>
          <w:sz w:val="24"/>
          <w:szCs w:val="24"/>
          <w:lang w:eastAsia="es-ES"/>
        </w:rPr>
      </w:pPr>
    </w:p>
    <w:p w:rsidR="009B3535" w:rsidRDefault="009B3535"/>
    <w:sectPr w:rsidR="009B353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245B5"/>
    <w:multiLevelType w:val="hybridMultilevel"/>
    <w:tmpl w:val="0DA4B878"/>
    <w:lvl w:ilvl="0" w:tplc="DFB0F48A">
      <w:start w:val="1"/>
      <w:numFmt w:val="decimal"/>
      <w:lvlText w:val="%1."/>
      <w:lvlJc w:val="left"/>
      <w:pPr>
        <w:tabs>
          <w:tab w:val="num" w:pos="720"/>
        </w:tabs>
        <w:ind w:left="720" w:hanging="360"/>
      </w:pPr>
      <w:rPr>
        <w:b w:val="0"/>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
    <w:nsid w:val="169744F3"/>
    <w:multiLevelType w:val="hybridMultilevel"/>
    <w:tmpl w:val="6B2006DE"/>
    <w:lvl w:ilvl="0" w:tplc="DFB0F48A">
      <w:start w:val="1"/>
      <w:numFmt w:val="decimal"/>
      <w:lvlText w:val="%1."/>
      <w:lvlJc w:val="left"/>
      <w:pPr>
        <w:tabs>
          <w:tab w:val="num" w:pos="720"/>
        </w:tabs>
        <w:ind w:left="720" w:hanging="360"/>
      </w:pPr>
      <w:rPr>
        <w:b w:val="0"/>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
    <w:nsid w:val="43863CD2"/>
    <w:multiLevelType w:val="hybridMultilevel"/>
    <w:tmpl w:val="3E3615E2"/>
    <w:lvl w:ilvl="0" w:tplc="DFB0F48A">
      <w:start w:val="1"/>
      <w:numFmt w:val="decimal"/>
      <w:lvlText w:val="%1."/>
      <w:lvlJc w:val="left"/>
      <w:pPr>
        <w:tabs>
          <w:tab w:val="num" w:pos="720"/>
        </w:tabs>
        <w:ind w:left="720" w:hanging="360"/>
      </w:pPr>
      <w:rPr>
        <w:b w:val="0"/>
      </w:rPr>
    </w:lvl>
    <w:lvl w:ilvl="1" w:tplc="0C0A000F">
      <w:start w:val="1"/>
      <w:numFmt w:val="decimal"/>
      <w:lvlText w:val="%2."/>
      <w:lvlJc w:val="left"/>
      <w:pPr>
        <w:tabs>
          <w:tab w:val="num" w:pos="1440"/>
        </w:tabs>
        <w:ind w:left="1440" w:hanging="360"/>
      </w:pPr>
      <w:rPr>
        <w:b w:val="0"/>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
    <w:nsid w:val="65E67C67"/>
    <w:multiLevelType w:val="hybridMultilevel"/>
    <w:tmpl w:val="B4906EDA"/>
    <w:lvl w:ilvl="0" w:tplc="4532DF22">
      <w:start w:val="1"/>
      <w:numFmt w:val="decimal"/>
      <w:lvlText w:val="%1."/>
      <w:lvlJc w:val="left"/>
      <w:pPr>
        <w:tabs>
          <w:tab w:val="num" w:pos="760"/>
        </w:tabs>
        <w:ind w:left="760" w:hanging="360"/>
      </w:pPr>
    </w:lvl>
    <w:lvl w:ilvl="1" w:tplc="0C0A0003">
      <w:start w:val="1"/>
      <w:numFmt w:val="lowerLetter"/>
      <w:lvlText w:val="%2."/>
      <w:lvlJc w:val="left"/>
      <w:pPr>
        <w:tabs>
          <w:tab w:val="num" w:pos="1480"/>
        </w:tabs>
        <w:ind w:left="1480" w:hanging="360"/>
      </w:pPr>
    </w:lvl>
    <w:lvl w:ilvl="2" w:tplc="0C0A0005">
      <w:start w:val="1"/>
      <w:numFmt w:val="lowerRoman"/>
      <w:lvlText w:val="%3."/>
      <w:lvlJc w:val="right"/>
      <w:pPr>
        <w:tabs>
          <w:tab w:val="num" w:pos="2200"/>
        </w:tabs>
        <w:ind w:left="2200" w:hanging="180"/>
      </w:pPr>
    </w:lvl>
    <w:lvl w:ilvl="3" w:tplc="0C0A0001">
      <w:start w:val="1"/>
      <w:numFmt w:val="decimal"/>
      <w:lvlText w:val="%4."/>
      <w:lvlJc w:val="left"/>
      <w:pPr>
        <w:tabs>
          <w:tab w:val="num" w:pos="2920"/>
        </w:tabs>
        <w:ind w:left="2920" w:hanging="360"/>
      </w:pPr>
    </w:lvl>
    <w:lvl w:ilvl="4" w:tplc="0C0A0003">
      <w:start w:val="1"/>
      <w:numFmt w:val="lowerLetter"/>
      <w:lvlText w:val="%5."/>
      <w:lvlJc w:val="left"/>
      <w:pPr>
        <w:tabs>
          <w:tab w:val="num" w:pos="3640"/>
        </w:tabs>
        <w:ind w:left="3640" w:hanging="360"/>
      </w:pPr>
    </w:lvl>
    <w:lvl w:ilvl="5" w:tplc="0C0A0005">
      <w:start w:val="1"/>
      <w:numFmt w:val="lowerRoman"/>
      <w:lvlText w:val="%6."/>
      <w:lvlJc w:val="right"/>
      <w:pPr>
        <w:tabs>
          <w:tab w:val="num" w:pos="4360"/>
        </w:tabs>
        <w:ind w:left="4360" w:hanging="180"/>
      </w:pPr>
    </w:lvl>
    <w:lvl w:ilvl="6" w:tplc="0C0A0001">
      <w:start w:val="1"/>
      <w:numFmt w:val="decimal"/>
      <w:lvlText w:val="%7."/>
      <w:lvlJc w:val="left"/>
      <w:pPr>
        <w:tabs>
          <w:tab w:val="num" w:pos="5080"/>
        </w:tabs>
        <w:ind w:left="5080" w:hanging="360"/>
      </w:pPr>
    </w:lvl>
    <w:lvl w:ilvl="7" w:tplc="0C0A0003">
      <w:start w:val="1"/>
      <w:numFmt w:val="lowerLetter"/>
      <w:lvlText w:val="%8."/>
      <w:lvlJc w:val="left"/>
      <w:pPr>
        <w:tabs>
          <w:tab w:val="num" w:pos="5800"/>
        </w:tabs>
        <w:ind w:left="5800" w:hanging="360"/>
      </w:pPr>
    </w:lvl>
    <w:lvl w:ilvl="8" w:tplc="0C0A0005">
      <w:start w:val="1"/>
      <w:numFmt w:val="lowerRoman"/>
      <w:lvlText w:val="%9."/>
      <w:lvlJc w:val="right"/>
      <w:pPr>
        <w:tabs>
          <w:tab w:val="num" w:pos="6520"/>
        </w:tabs>
        <w:ind w:left="6520" w:hanging="180"/>
      </w:pPr>
    </w:lvl>
  </w:abstractNum>
  <w:abstractNum w:abstractNumId="4">
    <w:nsid w:val="71662F65"/>
    <w:multiLevelType w:val="hybridMultilevel"/>
    <w:tmpl w:val="ED1E4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F17C30"/>
    <w:multiLevelType w:val="hybridMultilevel"/>
    <w:tmpl w:val="FF10C6DA"/>
    <w:lvl w:ilvl="0" w:tplc="4532DF22">
      <w:start w:val="1"/>
      <w:numFmt w:val="decimal"/>
      <w:lvlText w:val="%1."/>
      <w:lvlJc w:val="left"/>
      <w:pPr>
        <w:tabs>
          <w:tab w:val="num" w:pos="1080"/>
        </w:tabs>
        <w:ind w:left="1080" w:hanging="360"/>
      </w:pPr>
    </w:lvl>
    <w:lvl w:ilvl="1" w:tplc="0C0A0003">
      <w:start w:val="21"/>
      <w:numFmt w:val="upperLetter"/>
      <w:lvlText w:val="%2."/>
      <w:lvlJc w:val="left"/>
      <w:pPr>
        <w:tabs>
          <w:tab w:val="num" w:pos="1800"/>
        </w:tabs>
        <w:ind w:left="1800" w:hanging="360"/>
      </w:pPr>
      <w:rPr>
        <w:rFonts w:cs="Arial"/>
        <w:sz w:val="18"/>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21"/>
    </w:lvlOverride>
    <w:lvlOverride w:ilvl="2"/>
    <w:lvlOverride w:ilvl="3"/>
    <w:lvlOverride w:ilvl="4"/>
    <w:lvlOverride w:ilvl="5"/>
    <w:lvlOverride w:ilvl="6"/>
    <w:lvlOverride w:ilvl="7"/>
    <w:lvlOverride w:ilvl="8"/>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029"/>
    <w:rsid w:val="00524029"/>
    <w:rsid w:val="0060497F"/>
    <w:rsid w:val="009B3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40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0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40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0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l.about.com/od/intermediatelistenin1/Listening_Skills_for_Intermediate_Level_English_Learners.htm" TargetMode="External"/><Relationship Id="rId3" Type="http://schemas.microsoft.com/office/2007/relationships/stylesWithEffects" Target="stylesWithEffects.xml"/><Relationship Id="rId7" Type="http://schemas.openxmlformats.org/officeDocument/2006/relationships/hyperlink" Target="http://www.esl-lab.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1277</Words>
  <Characters>7279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GI SCHOOL</Company>
  <LinksUpToDate>false</LinksUpToDate>
  <CharactersWithSpaces>8539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teachers2</dc:creator>
  <cp:keywords/>
  <dc:description/>
  <cp:lastModifiedBy>teachers2</cp:lastModifiedBy>
  <cp:revision>2</cp:revision>
  <dcterms:created xsi:type="dcterms:W3CDTF">2011-10-10T16:51:00Z</dcterms:created>
  <dcterms:modified xsi:type="dcterms:W3CDTF">2011-10-10T16:52:00Z</dcterms:modified>
</cp:coreProperties>
</file>